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E75517">
        <w:rPr>
          <w:rFonts w:cstheme="minorHAnsi"/>
          <w:sz w:val="40"/>
          <w:szCs w:val="40"/>
        </w:rPr>
        <w:t>18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75517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Makroprostředí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E755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E75517">
              <w:rPr>
                <w:rFonts w:ascii="Arial" w:hAnsi="Arial" w:cs="Arial"/>
                <w:color w:val="FF0000"/>
              </w:rPr>
              <w:t>18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CF72B1" w:rsidRDefault="00CF72B1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demografické prostředí</w:t>
            </w:r>
          </w:p>
          <w:p w:rsidR="00CF72B1" w:rsidRDefault="00CF72B1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ekonomické prostředí</w:t>
            </w:r>
          </w:p>
          <w:p w:rsidR="00CF72B1" w:rsidRDefault="00CF72B1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přírodní prostředí</w:t>
            </w:r>
          </w:p>
          <w:p w:rsidR="00CF72B1" w:rsidRDefault="00CF72B1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technologické prostředí</w:t>
            </w:r>
          </w:p>
          <w:p w:rsidR="00CF72B1" w:rsidRDefault="00CF72B1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politické prostředí</w:t>
            </w:r>
          </w:p>
          <w:p w:rsidR="00CF72B1" w:rsidRDefault="00B72FDC" w:rsidP="00CF72B1">
            <w:pPr>
              <w:pStyle w:val="Odstavecseseznamem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kulturní prostředí</w:t>
            </w:r>
          </w:p>
          <w:p w:rsidR="004079AC" w:rsidRPr="00863700" w:rsidRDefault="004079AC" w:rsidP="000B71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CF72B1" w:rsidRDefault="00CF72B1" w:rsidP="00CF72B1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Každá firma se nachází v makroprostředí, jehož vlivy jsou velmi siln</w:t>
      </w:r>
      <w:r w:rsidR="00B72FDC">
        <w:rPr>
          <w:rFonts w:ascii="Tahoma" w:hAnsi="Tahoma" w:cs="Tahoma"/>
        </w:rPr>
        <w:t>é a jeho znalost velmi důležitá. J</w:t>
      </w:r>
      <w:bookmarkStart w:id="0" w:name="_GoBack"/>
      <w:bookmarkEnd w:id="0"/>
      <w:r>
        <w:rPr>
          <w:rFonts w:ascii="Tahoma" w:hAnsi="Tahoma" w:cs="Tahoma"/>
        </w:rPr>
        <w:t>de o:</w:t>
      </w:r>
    </w:p>
    <w:p w:rsidR="00CF72B1" w:rsidRPr="002A131A" w:rsidRDefault="00CF72B1" w:rsidP="00CF72B1">
      <w:pPr>
        <w:ind w:left="426"/>
        <w:rPr>
          <w:rFonts w:ascii="Tahoma" w:hAnsi="Tahoma" w:cs="Tahoma"/>
        </w:rPr>
      </w:pP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demografické prostředí:</w:t>
      </w: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ekonomické prostředí:</w:t>
      </w: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přírodní prostředí:</w:t>
      </w: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technologické prostředí:</w:t>
      </w: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politické prostředí:</w:t>
      </w:r>
    </w:p>
    <w:p w:rsidR="00CF72B1" w:rsidRDefault="00CF72B1" w:rsidP="00CF72B1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kulturní prostředí:</w:t>
      </w: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CF72B1" w:rsidRPr="002A131A" w:rsidRDefault="00CF72B1" w:rsidP="00CF72B1">
      <w:pPr>
        <w:ind w:left="426"/>
        <w:rPr>
          <w:rFonts w:ascii="Tahoma" w:hAnsi="Tahoma" w:cs="Tahoma"/>
        </w:rPr>
      </w:pPr>
    </w:p>
    <w:p w:rsidR="00CF72B1" w:rsidRDefault="00CF72B1" w:rsidP="00CF72B1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Pokuste se definovat jejich podstatu:</w:t>
      </w: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4A0026" w:rsidRDefault="004A0026" w:rsidP="004A0026">
      <w:pPr>
        <w:spacing w:line="240" w:lineRule="auto"/>
        <w:ind w:left="426"/>
        <w:rPr>
          <w:rFonts w:ascii="Tahoma" w:hAnsi="Tahoma" w:cs="Tahoma"/>
        </w:rPr>
      </w:pPr>
    </w:p>
    <w:p w:rsidR="00CF72B1" w:rsidRDefault="00CF72B1" w:rsidP="00CF72B1">
      <w:pPr>
        <w:rPr>
          <w:rFonts w:ascii="Tahoma" w:hAnsi="Tahoma" w:cs="Tahoma"/>
        </w:rPr>
      </w:pPr>
    </w:p>
    <w:p w:rsidR="00CF72B1" w:rsidRDefault="00CF72B1" w:rsidP="00CF72B1">
      <w:pPr>
        <w:rPr>
          <w:rFonts w:ascii="Tahoma" w:hAnsi="Tahoma" w:cs="Tahoma"/>
        </w:rPr>
      </w:pPr>
    </w:p>
    <w:p w:rsidR="00CF72B1" w:rsidRDefault="00CF72B1" w:rsidP="00CF72B1">
      <w:pPr>
        <w:rPr>
          <w:rFonts w:ascii="Tahoma" w:hAnsi="Tahoma" w:cs="Tahoma"/>
        </w:rPr>
      </w:pPr>
    </w:p>
    <w:p w:rsidR="00CF72B1" w:rsidRPr="00CF72B1" w:rsidRDefault="00CF72B1" w:rsidP="00CF72B1">
      <w:pPr>
        <w:rPr>
          <w:rFonts w:ascii="Tahoma" w:hAnsi="Tahoma" w:cs="Tahoma"/>
        </w:rPr>
      </w:pPr>
    </w:p>
    <w:p w:rsidR="00CF72B1" w:rsidRDefault="00CF72B1" w:rsidP="00CF72B1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Přiřaďte následující definice jednotlivým prostředím. </w:t>
      </w:r>
    </w:p>
    <w:p w:rsidR="00CF72B1" w:rsidRPr="002A131A" w:rsidRDefault="00CF72B1" w:rsidP="00CF72B1">
      <w:pPr>
        <w:ind w:left="426"/>
        <w:rPr>
          <w:rFonts w:ascii="Tahoma" w:hAnsi="Tahoma" w:cs="Tahoma"/>
        </w:rPr>
      </w:pP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je potřeba znát strukturu obyvatelstva, vzdělanost, porodnost, migraci atd.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zahrnuje faktory ovlivňující kupní sílu a nákupní zvyklosti obyvatel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ochrana přírody je klíčovým problémem společnosti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udržet krok s pokrokem je stále těžší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je tvořeno makroekonomickými veličinami: inflace, nezaměstnanost, HDP atd.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znalost trhu země podle struktury obyvatelstva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vznik průmyslové revoluce narušil životní prostředí na Zemi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firma musí respektovat politické prostředí státu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zahrnuje hodnotový a morální systém společnosti, včetně hodnotového systému</w:t>
      </w:r>
    </w:p>
    <w:p w:rsidR="00CF72B1" w:rsidRDefault="00CF72B1" w:rsidP="00CF72B1">
      <w:pPr>
        <w:pStyle w:val="Odstavecseseznamem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stát chrání zájmy spotřebitelů, má příslušný systém zákonů – ochrana hospodářské soutěže</w:t>
      </w:r>
    </w:p>
    <w:p w:rsidR="00CF72B1" w:rsidRPr="00CF72B1" w:rsidRDefault="00CF72B1" w:rsidP="00CF72B1">
      <w:pPr>
        <w:ind w:left="568"/>
        <w:rPr>
          <w:rFonts w:ascii="Tahoma" w:hAnsi="Tahoma" w:cs="Tahoma"/>
        </w:rPr>
      </w:pPr>
    </w:p>
    <w:p w:rsidR="00CF72B1" w:rsidRPr="00CF72B1" w:rsidRDefault="00CF72B1" w:rsidP="00CF72B1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Zamyslete se nad tím, jak obchodníci komerčně využívají Vánoce a Velikonoce:</w:t>
      </w:r>
    </w:p>
    <w:p w:rsidR="00CF72B1" w:rsidRPr="00CF72B1" w:rsidRDefault="00CF72B1" w:rsidP="00CF72B1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014C78" w:rsidP="002A131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Zdroje:</w:t>
      </w:r>
    </w:p>
    <w:p w:rsidR="002A131A" w:rsidRDefault="002A131A" w:rsidP="002A131A">
      <w:pPr>
        <w:rPr>
          <w:rFonts w:ascii="Tahoma" w:hAnsi="Tahoma" w:cs="Tahoma"/>
        </w:rPr>
      </w:pPr>
    </w:p>
    <w:p w:rsidR="00CA6BA9" w:rsidRPr="00014C78" w:rsidRDefault="00014C78" w:rsidP="00014C78">
      <w:pPr>
        <w:numPr>
          <w:ilvl w:val="0"/>
          <w:numId w:val="13"/>
        </w:numPr>
        <w:rPr>
          <w:rFonts w:ascii="Tahoma" w:hAnsi="Tahoma" w:cs="Tahoma"/>
        </w:rPr>
      </w:pPr>
      <w:r w:rsidRPr="00014C78">
        <w:rPr>
          <w:rFonts w:ascii="Tahoma" w:hAnsi="Tahoma" w:cs="Tahoma"/>
          <w:b/>
          <w:bCs/>
        </w:rPr>
        <w:t xml:space="preserve">Moudrý, Marek. 2008. Základy marketingu. Kralice na </w:t>
      </w:r>
      <w:proofErr w:type="gramStart"/>
      <w:r w:rsidRPr="00014C78">
        <w:rPr>
          <w:rFonts w:ascii="Tahoma" w:hAnsi="Tahoma" w:cs="Tahoma"/>
          <w:b/>
          <w:bCs/>
        </w:rPr>
        <w:t xml:space="preserve">Hané : </w:t>
      </w:r>
      <w:proofErr w:type="spellStart"/>
      <w:r w:rsidRPr="00014C78">
        <w:rPr>
          <w:rFonts w:ascii="Tahoma" w:hAnsi="Tahoma" w:cs="Tahoma"/>
          <w:b/>
          <w:bCs/>
        </w:rPr>
        <w:t>Computer</w:t>
      </w:r>
      <w:proofErr w:type="spellEnd"/>
      <w:proofErr w:type="gramEnd"/>
      <w:r w:rsidRPr="00014C78">
        <w:rPr>
          <w:rFonts w:ascii="Tahoma" w:hAnsi="Tahoma" w:cs="Tahoma"/>
          <w:b/>
          <w:bCs/>
        </w:rPr>
        <w:t xml:space="preserve"> Media s.r.o., 2008. 978-80-7402-002-5.</w:t>
      </w:r>
    </w:p>
    <w:p w:rsidR="002A131A" w:rsidRDefault="002A131A" w:rsidP="002A131A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Pr="002A131A" w:rsidRDefault="002A131A" w:rsidP="002A131A">
      <w:pPr>
        <w:rPr>
          <w:rFonts w:ascii="Tahoma" w:hAnsi="Tahoma" w:cs="Tahoma"/>
        </w:rPr>
      </w:pPr>
    </w:p>
    <w:sectPr w:rsidR="002A131A" w:rsidRPr="002A131A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A8" w:rsidRDefault="00365BA8" w:rsidP="0031370A">
      <w:pPr>
        <w:spacing w:after="0" w:line="240" w:lineRule="auto"/>
      </w:pPr>
      <w:r>
        <w:separator/>
      </w:r>
    </w:p>
  </w:endnote>
  <w:endnote w:type="continuationSeparator" w:id="0">
    <w:p w:rsidR="00365BA8" w:rsidRDefault="00365BA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B72FDC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A8" w:rsidRDefault="00365BA8" w:rsidP="0031370A">
      <w:pPr>
        <w:spacing w:after="0" w:line="240" w:lineRule="auto"/>
      </w:pPr>
      <w:r>
        <w:separator/>
      </w:r>
    </w:p>
  </w:footnote>
  <w:footnote w:type="continuationSeparator" w:id="0">
    <w:p w:rsidR="00365BA8" w:rsidRDefault="00365BA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19"/>
    <w:multiLevelType w:val="hybridMultilevel"/>
    <w:tmpl w:val="C7A81302"/>
    <w:lvl w:ilvl="0" w:tplc="519E7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BA4"/>
    <w:multiLevelType w:val="hybridMultilevel"/>
    <w:tmpl w:val="35CE702A"/>
    <w:lvl w:ilvl="0" w:tplc="F56CF3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590B"/>
    <w:multiLevelType w:val="hybridMultilevel"/>
    <w:tmpl w:val="C9DC80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F15"/>
    <w:multiLevelType w:val="hybridMultilevel"/>
    <w:tmpl w:val="6AA828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4DF"/>
    <w:multiLevelType w:val="hybridMultilevel"/>
    <w:tmpl w:val="9E98C3D8"/>
    <w:lvl w:ilvl="0" w:tplc="774AE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15040F"/>
    <w:multiLevelType w:val="hybridMultilevel"/>
    <w:tmpl w:val="CF9E7A5A"/>
    <w:lvl w:ilvl="0" w:tplc="7A22CD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1397F"/>
    <w:multiLevelType w:val="hybridMultilevel"/>
    <w:tmpl w:val="E056E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B6329"/>
    <w:multiLevelType w:val="hybridMultilevel"/>
    <w:tmpl w:val="F4388826"/>
    <w:lvl w:ilvl="0" w:tplc="981E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9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4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4C78"/>
    <w:rsid w:val="0005241C"/>
    <w:rsid w:val="000B7171"/>
    <w:rsid w:val="00101D5D"/>
    <w:rsid w:val="00116657"/>
    <w:rsid w:val="0013392F"/>
    <w:rsid w:val="00137FFA"/>
    <w:rsid w:val="001C793A"/>
    <w:rsid w:val="001D4547"/>
    <w:rsid w:val="0020723B"/>
    <w:rsid w:val="0023249F"/>
    <w:rsid w:val="00234EF6"/>
    <w:rsid w:val="002546A6"/>
    <w:rsid w:val="00257675"/>
    <w:rsid w:val="002A131A"/>
    <w:rsid w:val="002C5C75"/>
    <w:rsid w:val="00305EF7"/>
    <w:rsid w:val="003105E6"/>
    <w:rsid w:val="0031370A"/>
    <w:rsid w:val="00322C36"/>
    <w:rsid w:val="0034028D"/>
    <w:rsid w:val="00345123"/>
    <w:rsid w:val="00365BA8"/>
    <w:rsid w:val="003709A3"/>
    <w:rsid w:val="00382213"/>
    <w:rsid w:val="003A25D7"/>
    <w:rsid w:val="003A74B8"/>
    <w:rsid w:val="004079AC"/>
    <w:rsid w:val="0042469F"/>
    <w:rsid w:val="00436313"/>
    <w:rsid w:val="004A0026"/>
    <w:rsid w:val="004E300A"/>
    <w:rsid w:val="005817F6"/>
    <w:rsid w:val="005919D1"/>
    <w:rsid w:val="00592F03"/>
    <w:rsid w:val="005E334D"/>
    <w:rsid w:val="00607925"/>
    <w:rsid w:val="00666103"/>
    <w:rsid w:val="006C09FD"/>
    <w:rsid w:val="006C2B37"/>
    <w:rsid w:val="006E1EEB"/>
    <w:rsid w:val="00735C08"/>
    <w:rsid w:val="007C5631"/>
    <w:rsid w:val="007D05EE"/>
    <w:rsid w:val="007E644E"/>
    <w:rsid w:val="007E7FA8"/>
    <w:rsid w:val="00817544"/>
    <w:rsid w:val="00820291"/>
    <w:rsid w:val="00827B08"/>
    <w:rsid w:val="00832707"/>
    <w:rsid w:val="00836E38"/>
    <w:rsid w:val="008513EC"/>
    <w:rsid w:val="008523A9"/>
    <w:rsid w:val="00863700"/>
    <w:rsid w:val="008B27D1"/>
    <w:rsid w:val="008D5251"/>
    <w:rsid w:val="008D7A76"/>
    <w:rsid w:val="008E5263"/>
    <w:rsid w:val="009215E4"/>
    <w:rsid w:val="0095042A"/>
    <w:rsid w:val="00962F2E"/>
    <w:rsid w:val="00987027"/>
    <w:rsid w:val="0099738C"/>
    <w:rsid w:val="009A328C"/>
    <w:rsid w:val="009A637D"/>
    <w:rsid w:val="009B4F2E"/>
    <w:rsid w:val="009B59D2"/>
    <w:rsid w:val="009C7123"/>
    <w:rsid w:val="009D69D4"/>
    <w:rsid w:val="009E4BB3"/>
    <w:rsid w:val="009F1FB9"/>
    <w:rsid w:val="00A029DF"/>
    <w:rsid w:val="00A17258"/>
    <w:rsid w:val="00A22E25"/>
    <w:rsid w:val="00A50A4B"/>
    <w:rsid w:val="00A55426"/>
    <w:rsid w:val="00A67F45"/>
    <w:rsid w:val="00AC0A16"/>
    <w:rsid w:val="00AD76A9"/>
    <w:rsid w:val="00AF3847"/>
    <w:rsid w:val="00B15376"/>
    <w:rsid w:val="00B23F3D"/>
    <w:rsid w:val="00B24381"/>
    <w:rsid w:val="00B52F95"/>
    <w:rsid w:val="00B60580"/>
    <w:rsid w:val="00B67A1B"/>
    <w:rsid w:val="00B72FDC"/>
    <w:rsid w:val="00BE3D79"/>
    <w:rsid w:val="00C062D8"/>
    <w:rsid w:val="00C32325"/>
    <w:rsid w:val="00C54DAE"/>
    <w:rsid w:val="00C80787"/>
    <w:rsid w:val="00CA6BA9"/>
    <w:rsid w:val="00CB0C1E"/>
    <w:rsid w:val="00CD2AA6"/>
    <w:rsid w:val="00CF72B1"/>
    <w:rsid w:val="00D9726F"/>
    <w:rsid w:val="00DA062C"/>
    <w:rsid w:val="00DA2F4E"/>
    <w:rsid w:val="00DA4B82"/>
    <w:rsid w:val="00DA7E25"/>
    <w:rsid w:val="00DC3AC9"/>
    <w:rsid w:val="00DF4A95"/>
    <w:rsid w:val="00DF6885"/>
    <w:rsid w:val="00E04209"/>
    <w:rsid w:val="00E077A2"/>
    <w:rsid w:val="00E10E0A"/>
    <w:rsid w:val="00E37D0C"/>
    <w:rsid w:val="00E57174"/>
    <w:rsid w:val="00E7289D"/>
    <w:rsid w:val="00E75517"/>
    <w:rsid w:val="00E80EAE"/>
    <w:rsid w:val="00E85F93"/>
    <w:rsid w:val="00EB3038"/>
    <w:rsid w:val="00EC2972"/>
    <w:rsid w:val="00F33962"/>
    <w:rsid w:val="00F355DB"/>
    <w:rsid w:val="00F713A1"/>
    <w:rsid w:val="00F7728B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D14A23-5A4B-47EF-9265-F2D09619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5</cp:revision>
  <cp:lastPrinted>2014-09-18T10:05:00Z</cp:lastPrinted>
  <dcterms:created xsi:type="dcterms:W3CDTF">2014-09-18T10:33:00Z</dcterms:created>
  <dcterms:modified xsi:type="dcterms:W3CDTF">2014-10-06T08:34:00Z</dcterms:modified>
</cp:coreProperties>
</file>