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414323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Trávicí</w:t>
            </w:r>
            <w:r w:rsidR="00756658">
              <w:rPr>
                <w:rFonts w:ascii="Arial" w:hAnsi="Arial" w:cs="Arial"/>
              </w:rPr>
              <w:t xml:space="preserve">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414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756658">
              <w:rPr>
                <w:rFonts w:ascii="Arial" w:hAnsi="Arial" w:cs="Arial"/>
              </w:rPr>
              <w:t>4-PL</w:t>
            </w:r>
            <w:r w:rsidRPr="006C7700">
              <w:rPr>
                <w:rFonts w:ascii="Arial" w:hAnsi="Arial" w:cs="Arial"/>
              </w:rPr>
              <w:t>0</w:t>
            </w:r>
            <w:r w:rsidR="0041432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6C7700">
              <w:rPr>
                <w:rFonts w:ascii="Arial" w:hAnsi="Arial" w:cs="Arial"/>
              </w:rPr>
              <w:t>PP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A3E99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4079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Pavla Plšková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>
      <w:bookmarkStart w:id="0" w:name="_GoBack"/>
      <w:bookmarkEnd w:id="0"/>
    </w:p>
    <w:p w:rsidR="009B59D2" w:rsidRDefault="009B59D2" w:rsidP="00863700"/>
    <w:p w:rsidR="00E04209" w:rsidRPr="00634D2A" w:rsidRDefault="00414323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Trávicí</w:t>
      </w:r>
      <w:r w:rsidR="00756658">
        <w:rPr>
          <w:rFonts w:cstheme="minorHAnsi"/>
          <w:sz w:val="32"/>
          <w:szCs w:val="32"/>
        </w:rPr>
        <w:t xml:space="preserve"> soustava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2C5C75" w:rsidRPr="004E4852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>Jméno:</w:t>
      </w:r>
      <w:r w:rsidRPr="004E4852">
        <w:rPr>
          <w:rFonts w:ascii="Tahoma" w:hAnsi="Tahoma" w:cs="Tahoma"/>
          <w:sz w:val="24"/>
          <w:szCs w:val="24"/>
        </w:rPr>
        <w:tab/>
      </w:r>
      <w:r w:rsidRPr="004E4852">
        <w:rPr>
          <w:rFonts w:ascii="Tahoma" w:hAnsi="Tahoma" w:cs="Tahoma"/>
          <w:sz w:val="24"/>
          <w:szCs w:val="24"/>
        </w:rPr>
        <w:tab/>
      </w:r>
      <w:r w:rsidRPr="004E4852">
        <w:rPr>
          <w:rFonts w:ascii="Tahoma" w:hAnsi="Tahoma" w:cs="Tahoma"/>
          <w:sz w:val="24"/>
          <w:szCs w:val="24"/>
        </w:rPr>
        <w:tab/>
      </w:r>
      <w:r w:rsidRPr="004E4852">
        <w:rPr>
          <w:rFonts w:ascii="Tahoma" w:hAnsi="Tahoma" w:cs="Tahoma"/>
          <w:sz w:val="24"/>
          <w:szCs w:val="24"/>
        </w:rPr>
        <w:tab/>
      </w:r>
      <w:r w:rsidRPr="004E4852">
        <w:rPr>
          <w:rFonts w:ascii="Tahoma" w:hAnsi="Tahoma" w:cs="Tahoma"/>
          <w:sz w:val="24"/>
          <w:szCs w:val="24"/>
        </w:rPr>
        <w:tab/>
      </w:r>
      <w:r w:rsidRPr="004E4852">
        <w:rPr>
          <w:rFonts w:ascii="Tahoma" w:hAnsi="Tahoma" w:cs="Tahoma"/>
          <w:sz w:val="24"/>
          <w:szCs w:val="24"/>
        </w:rPr>
        <w:tab/>
        <w:t>Datum</w:t>
      </w:r>
      <w:r w:rsidR="006C7700" w:rsidRPr="004E4852">
        <w:rPr>
          <w:rFonts w:ascii="Tahoma" w:hAnsi="Tahoma" w:cs="Tahoma"/>
          <w:sz w:val="24"/>
          <w:szCs w:val="24"/>
        </w:rPr>
        <w:t>:</w:t>
      </w:r>
    </w:p>
    <w:p w:rsidR="006C7700" w:rsidRPr="004E4852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4E4852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>Spolupracoval</w:t>
      </w:r>
      <w:r w:rsidR="006C7700" w:rsidRPr="004E4852">
        <w:rPr>
          <w:rFonts w:ascii="Tahoma" w:hAnsi="Tahoma" w:cs="Tahoma"/>
          <w:sz w:val="24"/>
          <w:szCs w:val="24"/>
        </w:rPr>
        <w:t>:</w:t>
      </w:r>
      <w:r w:rsidR="006C7700" w:rsidRPr="004E4852">
        <w:rPr>
          <w:rFonts w:ascii="Tahoma" w:hAnsi="Tahoma" w:cs="Tahoma"/>
          <w:sz w:val="24"/>
          <w:szCs w:val="24"/>
        </w:rPr>
        <w:tab/>
      </w:r>
      <w:r w:rsidR="006C7700" w:rsidRPr="004E4852">
        <w:rPr>
          <w:rFonts w:ascii="Tahoma" w:hAnsi="Tahoma" w:cs="Tahoma"/>
          <w:sz w:val="24"/>
          <w:szCs w:val="24"/>
        </w:rPr>
        <w:tab/>
      </w:r>
      <w:r w:rsidR="006C7700" w:rsidRPr="004E4852">
        <w:rPr>
          <w:rFonts w:ascii="Tahoma" w:hAnsi="Tahoma" w:cs="Tahoma"/>
          <w:sz w:val="24"/>
          <w:szCs w:val="24"/>
        </w:rPr>
        <w:tab/>
      </w:r>
      <w:r w:rsidR="006C7700" w:rsidRPr="004E4852">
        <w:rPr>
          <w:rFonts w:ascii="Tahoma" w:hAnsi="Tahoma" w:cs="Tahoma"/>
          <w:sz w:val="24"/>
          <w:szCs w:val="24"/>
        </w:rPr>
        <w:tab/>
      </w:r>
      <w:r w:rsidR="006C7700" w:rsidRPr="004E4852">
        <w:rPr>
          <w:rFonts w:ascii="Tahoma" w:hAnsi="Tahoma" w:cs="Tahoma"/>
          <w:sz w:val="24"/>
          <w:szCs w:val="24"/>
        </w:rPr>
        <w:tab/>
      </w:r>
    </w:p>
    <w:p w:rsidR="006C7700" w:rsidRPr="004E4852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4E4852" w:rsidRDefault="006C7700" w:rsidP="002C5C75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>Třída:</w:t>
      </w:r>
    </w:p>
    <w:p w:rsidR="002C5C75" w:rsidRPr="004E4852" w:rsidRDefault="002C5C75" w:rsidP="002C5C75">
      <w:pPr>
        <w:contextualSpacing/>
        <w:rPr>
          <w:rFonts w:ascii="Tahoma" w:hAnsi="Tahoma" w:cs="Tahoma"/>
        </w:rPr>
      </w:pPr>
    </w:p>
    <w:p w:rsidR="002C5C75" w:rsidRPr="004E4852" w:rsidRDefault="002C5C75" w:rsidP="002C5C75">
      <w:pPr>
        <w:contextualSpacing/>
        <w:rPr>
          <w:rFonts w:ascii="Tahoma" w:hAnsi="Tahoma" w:cs="Tahoma"/>
        </w:rPr>
      </w:pPr>
    </w:p>
    <w:p w:rsidR="00793CA1" w:rsidRPr="004E4852" w:rsidRDefault="00793CA1" w:rsidP="002C5C75">
      <w:pPr>
        <w:contextualSpacing/>
        <w:rPr>
          <w:rFonts w:ascii="Tahoma" w:hAnsi="Tahoma" w:cs="Tahoma"/>
        </w:rPr>
      </w:pPr>
    </w:p>
    <w:p w:rsidR="006C7700" w:rsidRPr="004E4852" w:rsidRDefault="001A3E99" w:rsidP="002C5C75">
      <w:pPr>
        <w:contextualSpacing/>
        <w:rPr>
          <w:rFonts w:ascii="Tahoma" w:hAnsi="Tahoma" w:cs="Tahoma"/>
          <w:sz w:val="28"/>
          <w:szCs w:val="28"/>
        </w:rPr>
      </w:pPr>
      <w:r w:rsidRPr="004E4852">
        <w:rPr>
          <w:rFonts w:ascii="Tahoma" w:hAnsi="Tahoma" w:cs="Tahoma"/>
          <w:sz w:val="28"/>
          <w:szCs w:val="28"/>
        </w:rPr>
        <w:t>Vypracování</w:t>
      </w:r>
      <w:r w:rsidR="006C7700" w:rsidRPr="004E4852">
        <w:rPr>
          <w:rFonts w:ascii="Tahoma" w:hAnsi="Tahoma" w:cs="Tahoma"/>
          <w:sz w:val="28"/>
          <w:szCs w:val="28"/>
        </w:rPr>
        <w:t xml:space="preserve">: </w:t>
      </w:r>
    </w:p>
    <w:p w:rsidR="002C5C75" w:rsidRPr="004E4852" w:rsidRDefault="002C5C75" w:rsidP="002C5C75">
      <w:pPr>
        <w:contextualSpacing/>
        <w:rPr>
          <w:rFonts w:ascii="Tahoma" w:hAnsi="Tahoma" w:cs="Tahoma"/>
        </w:rPr>
      </w:pPr>
    </w:p>
    <w:p w:rsidR="00793CA1" w:rsidRPr="004E4852" w:rsidRDefault="00793CA1" w:rsidP="002C5C75">
      <w:pPr>
        <w:contextualSpacing/>
        <w:rPr>
          <w:rFonts w:ascii="Tahoma" w:hAnsi="Tahoma" w:cs="Tahoma"/>
        </w:rPr>
      </w:pPr>
    </w:p>
    <w:p w:rsidR="00414323" w:rsidRPr="004E4852" w:rsidRDefault="00F15BD0" w:rsidP="0041432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Úkoly:</w:t>
      </w:r>
      <w:r w:rsidR="00816561">
        <w:rPr>
          <w:rFonts w:ascii="Tahoma" w:hAnsi="Tahoma" w:cs="Tahoma"/>
          <w:b/>
          <w:sz w:val="24"/>
          <w:szCs w:val="24"/>
        </w:rPr>
        <w:t xml:space="preserve"> </w:t>
      </w:r>
      <w:r w:rsidR="00414323" w:rsidRPr="004E4852">
        <w:rPr>
          <w:rFonts w:ascii="Tahoma" w:hAnsi="Tahoma" w:cs="Tahoma"/>
          <w:b/>
          <w:sz w:val="24"/>
          <w:szCs w:val="24"/>
        </w:rPr>
        <w:t>1. Důkaz účinnosti ptyalinu na trávení škrobu</w:t>
      </w:r>
    </w:p>
    <w:p w:rsidR="00414323" w:rsidRPr="004E4852" w:rsidRDefault="00816561" w:rsidP="00414323">
      <w:pPr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414323" w:rsidRPr="004E4852">
        <w:rPr>
          <w:rFonts w:ascii="Tahoma" w:hAnsi="Tahoma" w:cs="Tahoma"/>
          <w:b/>
          <w:sz w:val="24"/>
          <w:szCs w:val="24"/>
        </w:rPr>
        <w:t>2. Účinek pepsinu na trávení bílkovin</w:t>
      </w:r>
    </w:p>
    <w:p w:rsidR="00414323" w:rsidRPr="004E4852" w:rsidRDefault="00414323" w:rsidP="00414323">
      <w:pPr>
        <w:rPr>
          <w:rFonts w:ascii="Tahoma" w:hAnsi="Tahoma" w:cs="Tahoma"/>
          <w:b/>
          <w:sz w:val="24"/>
          <w:szCs w:val="24"/>
        </w:rPr>
      </w:pPr>
    </w:p>
    <w:p w:rsidR="00414323" w:rsidRPr="004E4852" w:rsidRDefault="00414323" w:rsidP="00414323">
      <w:pPr>
        <w:rPr>
          <w:rFonts w:ascii="Tahoma" w:hAnsi="Tahoma" w:cs="Tahoma"/>
          <w:b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Úkol č. 1: Důkaz účinnosti ptyalinu na trávení škrobu</w:t>
      </w:r>
    </w:p>
    <w:p w:rsidR="00414323" w:rsidRPr="004E4852" w:rsidRDefault="00414323" w:rsidP="00414323">
      <w:pPr>
        <w:rPr>
          <w:rFonts w:ascii="Tahoma" w:hAnsi="Tahoma" w:cs="Tahoma"/>
          <w:b/>
          <w:sz w:val="24"/>
          <w:szCs w:val="24"/>
        </w:rPr>
      </w:pPr>
    </w:p>
    <w:p w:rsidR="00414323" w:rsidRPr="004E4852" w:rsidRDefault="00414323" w:rsidP="00414323">
      <w:pPr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 xml:space="preserve">Pomůcky: </w:t>
      </w:r>
      <w:r w:rsidRPr="004E4852">
        <w:rPr>
          <w:rFonts w:ascii="Tahoma" w:hAnsi="Tahoma" w:cs="Tahoma"/>
          <w:sz w:val="24"/>
          <w:szCs w:val="24"/>
        </w:rPr>
        <w:t>3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zkumavky, stojan, 2 skleněné tyčinky, pipety, teploměr, 2 kádinky, filtrační papír, nálevka, 2 </w:t>
      </w:r>
      <w:proofErr w:type="spellStart"/>
      <w:r w:rsidRPr="004E4852">
        <w:rPr>
          <w:rFonts w:ascii="Tahoma" w:hAnsi="Tahoma" w:cs="Tahoma"/>
          <w:sz w:val="24"/>
          <w:szCs w:val="24"/>
        </w:rPr>
        <w:t>Petriho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misky, vodní lázeň</w:t>
      </w:r>
    </w:p>
    <w:p w:rsidR="00414323" w:rsidRPr="004E4852" w:rsidRDefault="00414323" w:rsidP="00414323">
      <w:pPr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Chemikálie:</w:t>
      </w:r>
      <w:r w:rsidRPr="004E4852">
        <w:rPr>
          <w:rFonts w:ascii="Tahoma" w:hAnsi="Tahoma" w:cs="Tahoma"/>
          <w:sz w:val="24"/>
          <w:szCs w:val="24"/>
        </w:rPr>
        <w:t xml:space="preserve"> 1% roztok škrobového mazu, filtrát slin, </w:t>
      </w:r>
      <w:proofErr w:type="spellStart"/>
      <w:r w:rsidRPr="004E4852">
        <w:rPr>
          <w:rFonts w:ascii="Tahoma" w:hAnsi="Tahoma" w:cs="Tahoma"/>
          <w:sz w:val="24"/>
          <w:szCs w:val="24"/>
        </w:rPr>
        <w:t>Lugolův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roztok</w:t>
      </w:r>
    </w:p>
    <w:p w:rsidR="00414323" w:rsidRPr="004E4852" w:rsidRDefault="00414323" w:rsidP="00414323">
      <w:pPr>
        <w:rPr>
          <w:rFonts w:ascii="Tahoma" w:hAnsi="Tahoma" w:cs="Tahoma"/>
          <w:b/>
          <w:sz w:val="24"/>
          <w:szCs w:val="24"/>
        </w:rPr>
      </w:pP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Postup</w:t>
      </w:r>
      <w:r w:rsidRPr="004E4852">
        <w:rPr>
          <w:rFonts w:ascii="Tahoma" w:hAnsi="Tahoma" w:cs="Tahoma"/>
          <w:sz w:val="24"/>
          <w:szCs w:val="24"/>
        </w:rPr>
        <w:t xml:space="preserve">: </w:t>
      </w: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 xml:space="preserve">Příprava škrobového mazu: 1g práškového škrobu smícháme s 15ml vody a </w:t>
      </w:r>
      <w:proofErr w:type="spellStart"/>
      <w:r w:rsidRPr="004E4852">
        <w:rPr>
          <w:rFonts w:ascii="Tahoma" w:hAnsi="Tahoma" w:cs="Tahoma"/>
          <w:sz w:val="24"/>
          <w:szCs w:val="24"/>
        </w:rPr>
        <w:t>vlejeme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do kádinky s 85 ml vroucí vody. Zamícháme tyčinkou.</w:t>
      </w: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>Příprava filtrátu slin: Do úst nabereme cca 20ml vody a prsty rukou masírujeme tváře asi 3 minuty. Poté tekutinu vypustíme do nálevky s filtračním papírem a filtrát shromáždíme v kádince.</w:t>
      </w: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>Do 2 zkumavek dáme pipetou 2 ml škrobového mazu a zředíme je trochou destilované vody.  Zkumavka č.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>1 bude pro kontrolu, do druhé přidáme trochu filtrátu slin.</w:t>
      </w: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sz w:val="24"/>
          <w:szCs w:val="24"/>
        </w:rPr>
        <w:tab/>
        <w:t xml:space="preserve">Zkumavky protřepeme a provedeme zkoušku </w:t>
      </w:r>
      <w:proofErr w:type="spellStart"/>
      <w:r w:rsidRPr="004E4852">
        <w:rPr>
          <w:rFonts w:ascii="Tahoma" w:hAnsi="Tahoma" w:cs="Tahoma"/>
          <w:sz w:val="24"/>
          <w:szCs w:val="24"/>
        </w:rPr>
        <w:t>Lugolovým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roztokem. Na </w:t>
      </w:r>
      <w:proofErr w:type="spellStart"/>
      <w:r w:rsidRPr="004E4852">
        <w:rPr>
          <w:rFonts w:ascii="Tahoma" w:hAnsi="Tahoma" w:cs="Tahoma"/>
          <w:sz w:val="24"/>
          <w:szCs w:val="24"/>
        </w:rPr>
        <w:t>Petriho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misky přeneseme skleněnou tyčinkou z každé zkumavky kapku roztoku (pro každý </w:t>
      </w:r>
      <w:r w:rsidRPr="004E4852">
        <w:rPr>
          <w:rFonts w:ascii="Tahoma" w:hAnsi="Tahoma" w:cs="Tahoma"/>
          <w:sz w:val="24"/>
          <w:szCs w:val="24"/>
        </w:rPr>
        <w:lastRenderedPageBreak/>
        <w:t>roztok po</w:t>
      </w:r>
      <w:r w:rsidR="00816561">
        <w:rPr>
          <w:rFonts w:ascii="Tahoma" w:hAnsi="Tahoma" w:cs="Tahoma"/>
          <w:sz w:val="24"/>
          <w:szCs w:val="24"/>
        </w:rPr>
        <w:t>užijeme jinou skleněnou tyčinku</w:t>
      </w:r>
      <w:r w:rsidRPr="004E4852">
        <w:rPr>
          <w:rFonts w:ascii="Tahoma" w:hAnsi="Tahoma" w:cs="Tahoma"/>
          <w:sz w:val="24"/>
          <w:szCs w:val="24"/>
        </w:rPr>
        <w:t>).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E4852">
        <w:rPr>
          <w:rFonts w:ascii="Tahoma" w:hAnsi="Tahoma" w:cs="Tahoma"/>
          <w:sz w:val="24"/>
          <w:szCs w:val="24"/>
        </w:rPr>
        <w:t>Na</w:t>
      </w:r>
      <w:proofErr w:type="gramEnd"/>
      <w:r w:rsidRPr="004E4852">
        <w:rPr>
          <w:rFonts w:ascii="Tahoma" w:hAnsi="Tahoma" w:cs="Tahoma"/>
          <w:sz w:val="24"/>
          <w:szCs w:val="24"/>
        </w:rPr>
        <w:t xml:space="preserve"> každou </w:t>
      </w:r>
      <w:proofErr w:type="spellStart"/>
      <w:r w:rsidRPr="004E4852">
        <w:rPr>
          <w:rFonts w:ascii="Tahoma" w:hAnsi="Tahoma" w:cs="Tahoma"/>
          <w:sz w:val="24"/>
          <w:szCs w:val="24"/>
        </w:rPr>
        <w:t>Petriho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misku přidáme kapku </w:t>
      </w:r>
      <w:proofErr w:type="spellStart"/>
      <w:r w:rsidRPr="004E4852">
        <w:rPr>
          <w:rFonts w:ascii="Tahoma" w:hAnsi="Tahoma" w:cs="Tahoma"/>
          <w:sz w:val="24"/>
          <w:szCs w:val="24"/>
        </w:rPr>
        <w:t>Lugolova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roztoku a smícháme opačným koncem tyčinky vždy 2 kapky roztoků na </w:t>
      </w:r>
      <w:proofErr w:type="spellStart"/>
      <w:r w:rsidRPr="004E4852">
        <w:rPr>
          <w:rFonts w:ascii="Tahoma" w:hAnsi="Tahoma" w:cs="Tahoma"/>
          <w:sz w:val="24"/>
          <w:szCs w:val="24"/>
        </w:rPr>
        <w:t>Petriho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miskách a pozorujeme reakci.  Potom vložíme obě zkumavky do vodní </w:t>
      </w:r>
      <w:proofErr w:type="gramStart"/>
      <w:r w:rsidRPr="004E4852">
        <w:rPr>
          <w:rFonts w:ascii="Tahoma" w:hAnsi="Tahoma" w:cs="Tahoma"/>
          <w:sz w:val="24"/>
          <w:szCs w:val="24"/>
        </w:rPr>
        <w:t>lázně</w:t>
      </w:r>
      <w:proofErr w:type="gramEnd"/>
      <w:r w:rsidRPr="004E4852">
        <w:rPr>
          <w:rFonts w:ascii="Tahoma" w:hAnsi="Tahoma" w:cs="Tahoma"/>
          <w:sz w:val="24"/>
          <w:szCs w:val="24"/>
        </w:rPr>
        <w:t xml:space="preserve"> 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( </w:t>
      </w:r>
      <w:proofErr w:type="gramStart"/>
      <w:r w:rsidRPr="004E4852">
        <w:rPr>
          <w:rFonts w:ascii="Tahoma" w:hAnsi="Tahoma" w:cs="Tahoma"/>
          <w:sz w:val="24"/>
          <w:szCs w:val="24"/>
        </w:rPr>
        <w:t>37</w:t>
      </w:r>
      <w:proofErr w:type="gramEnd"/>
      <w:r w:rsidRPr="004E4852">
        <w:rPr>
          <w:rFonts w:ascii="Tahoma" w:hAnsi="Tahoma" w:cs="Tahoma"/>
          <w:sz w:val="24"/>
          <w:szCs w:val="24"/>
        </w:rPr>
        <w:t xml:space="preserve"> – 40 st. C) asi na 30 minut. Opět provedeme zkoušku </w:t>
      </w:r>
      <w:proofErr w:type="spellStart"/>
      <w:r w:rsidRPr="004E4852">
        <w:rPr>
          <w:rFonts w:ascii="Tahoma" w:hAnsi="Tahoma" w:cs="Tahoma"/>
          <w:sz w:val="24"/>
          <w:szCs w:val="24"/>
        </w:rPr>
        <w:t>Lugolovým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roztokem.</w:t>
      </w: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</w:p>
    <w:p w:rsidR="00414323" w:rsidRPr="004E4852" w:rsidRDefault="00414323" w:rsidP="00414323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Vypracování</w:t>
      </w:r>
      <w:r w:rsidRPr="004E4852">
        <w:rPr>
          <w:rFonts w:ascii="Tahoma" w:hAnsi="Tahoma" w:cs="Tahoma"/>
          <w:sz w:val="24"/>
          <w:szCs w:val="24"/>
        </w:rPr>
        <w:t>:</w:t>
      </w: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 w:rsidP="00BE4D52">
      <w:pPr>
        <w:contextualSpacing/>
        <w:rPr>
          <w:rFonts w:ascii="Tahoma" w:hAnsi="Tahoma" w:cs="Tahoma"/>
        </w:rPr>
      </w:pPr>
      <w:r w:rsidRPr="004E4852">
        <w:rPr>
          <w:rFonts w:ascii="Tahoma" w:hAnsi="Tahoma" w:cs="Tahoma"/>
          <w:b/>
          <w:sz w:val="24"/>
          <w:szCs w:val="24"/>
        </w:rPr>
        <w:t>Závěr</w:t>
      </w:r>
      <w:r w:rsidRPr="004E4852">
        <w:rPr>
          <w:rFonts w:ascii="Tahoma" w:hAnsi="Tahoma" w:cs="Tahoma"/>
        </w:rPr>
        <w:t xml:space="preserve">: </w:t>
      </w:r>
      <w:r w:rsidRPr="004E4852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BE4D52" w:rsidRPr="004E4852" w:rsidRDefault="00BE4D52">
      <w:pPr>
        <w:rPr>
          <w:rFonts w:ascii="Tahoma" w:hAnsi="Tahoma" w:cs="Tahoma"/>
          <w:b/>
          <w:sz w:val="24"/>
          <w:szCs w:val="24"/>
        </w:rPr>
      </w:pPr>
    </w:p>
    <w:p w:rsidR="00756658" w:rsidRPr="004E4852" w:rsidRDefault="00756658">
      <w:pPr>
        <w:rPr>
          <w:rFonts w:ascii="Tahoma" w:hAnsi="Tahoma" w:cs="Tahoma"/>
          <w:b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br w:type="page"/>
      </w:r>
    </w:p>
    <w:p w:rsidR="00BE4D52" w:rsidRPr="004E4852" w:rsidRDefault="00BE4D52" w:rsidP="00BE4D52">
      <w:pPr>
        <w:rPr>
          <w:rFonts w:ascii="Tahoma" w:hAnsi="Tahoma" w:cs="Tahoma"/>
          <w:b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lastRenderedPageBreak/>
        <w:t>Úkol č. 2: Účinek pepsinu na trávení bílkovin</w:t>
      </w:r>
    </w:p>
    <w:p w:rsidR="00BE4D52" w:rsidRPr="004E4852" w:rsidRDefault="00BE4D52" w:rsidP="00BE4D52">
      <w:pPr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 xml:space="preserve">Pomůcky:  </w:t>
      </w:r>
      <w:r w:rsidR="00816561">
        <w:rPr>
          <w:rFonts w:ascii="Tahoma" w:hAnsi="Tahoma" w:cs="Tahoma"/>
          <w:sz w:val="24"/>
          <w:szCs w:val="24"/>
        </w:rPr>
        <w:t xml:space="preserve">3 zkumavky, stojan, pipeta, teploměr, 2 kádinky, </w:t>
      </w:r>
      <w:r w:rsidRPr="004E4852">
        <w:rPr>
          <w:rFonts w:ascii="Tahoma" w:hAnsi="Tahoma" w:cs="Tahoma"/>
          <w:sz w:val="24"/>
          <w:szCs w:val="24"/>
        </w:rPr>
        <w:t xml:space="preserve">vodní lázeň, </w:t>
      </w:r>
    </w:p>
    <w:p w:rsidR="00BE4D52" w:rsidRPr="004E4852" w:rsidRDefault="00BE4D52" w:rsidP="00BE4D52">
      <w:pPr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Chemikálie:</w:t>
      </w:r>
      <w:r w:rsidRPr="004E4852">
        <w:rPr>
          <w:rFonts w:ascii="Tahoma" w:hAnsi="Tahoma" w:cs="Tahoma"/>
          <w:sz w:val="24"/>
          <w:szCs w:val="24"/>
        </w:rPr>
        <w:t xml:space="preserve">  1% roztok pepsinu v destilované vodě, 0,2% roztok </w:t>
      </w:r>
      <w:proofErr w:type="spellStart"/>
      <w:r w:rsidRPr="004E4852">
        <w:rPr>
          <w:rFonts w:ascii="Tahoma" w:hAnsi="Tahoma" w:cs="Tahoma"/>
          <w:sz w:val="24"/>
          <w:szCs w:val="24"/>
        </w:rPr>
        <w:t>HCl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,  fibrin ( nebo plátek rybího filé nebo roztok syrového vaječného </w:t>
      </w:r>
      <w:proofErr w:type="gramStart"/>
      <w:r w:rsidRPr="004E4852">
        <w:rPr>
          <w:rFonts w:ascii="Tahoma" w:hAnsi="Tahoma" w:cs="Tahoma"/>
          <w:sz w:val="24"/>
          <w:szCs w:val="24"/>
        </w:rPr>
        <w:t>bílku )</w:t>
      </w:r>
      <w:proofErr w:type="gramEnd"/>
    </w:p>
    <w:p w:rsidR="00BE4D52" w:rsidRPr="004E4852" w:rsidRDefault="00BE4D52" w:rsidP="00BE4D52">
      <w:pPr>
        <w:contextualSpacing/>
        <w:rPr>
          <w:rFonts w:ascii="Tahoma" w:hAnsi="Tahoma" w:cs="Tahoma"/>
          <w:b/>
          <w:sz w:val="24"/>
          <w:szCs w:val="24"/>
        </w:rPr>
      </w:pPr>
    </w:p>
    <w:p w:rsidR="00BE4D52" w:rsidRPr="004E4852" w:rsidRDefault="00BE4D52" w:rsidP="00BE4D52">
      <w:pPr>
        <w:contextualSpacing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Postup</w:t>
      </w:r>
      <w:r w:rsidRPr="004E4852">
        <w:rPr>
          <w:rFonts w:ascii="Tahoma" w:hAnsi="Tahoma" w:cs="Tahoma"/>
          <w:sz w:val="24"/>
          <w:szCs w:val="24"/>
        </w:rPr>
        <w:t xml:space="preserve">:  Do všech zkumavek dáme kousek filé. Pak do </w:t>
      </w:r>
      <w:proofErr w:type="spellStart"/>
      <w:r w:rsidRPr="004E4852">
        <w:rPr>
          <w:rFonts w:ascii="Tahoma" w:hAnsi="Tahoma" w:cs="Tahoma"/>
          <w:sz w:val="24"/>
          <w:szCs w:val="24"/>
        </w:rPr>
        <w:t>zk</w:t>
      </w:r>
      <w:proofErr w:type="spellEnd"/>
      <w:r w:rsidRPr="004E4852">
        <w:rPr>
          <w:rFonts w:ascii="Tahoma" w:hAnsi="Tahoma" w:cs="Tahoma"/>
          <w:sz w:val="24"/>
          <w:szCs w:val="24"/>
        </w:rPr>
        <w:t>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>č.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1 přilejeme trochu roztoku pepsinu, do </w:t>
      </w:r>
      <w:proofErr w:type="spellStart"/>
      <w:r w:rsidRPr="004E4852">
        <w:rPr>
          <w:rFonts w:ascii="Tahoma" w:hAnsi="Tahoma" w:cs="Tahoma"/>
          <w:sz w:val="24"/>
          <w:szCs w:val="24"/>
        </w:rPr>
        <w:t>zk</w:t>
      </w:r>
      <w:proofErr w:type="spellEnd"/>
      <w:r w:rsidRPr="004E4852">
        <w:rPr>
          <w:rFonts w:ascii="Tahoma" w:hAnsi="Tahoma" w:cs="Tahoma"/>
          <w:sz w:val="24"/>
          <w:szCs w:val="24"/>
        </w:rPr>
        <w:t>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>č.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2 přidáme trochu 0,2% </w:t>
      </w:r>
      <w:proofErr w:type="spellStart"/>
      <w:r w:rsidRPr="004E4852">
        <w:rPr>
          <w:rFonts w:ascii="Tahoma" w:hAnsi="Tahoma" w:cs="Tahoma"/>
          <w:sz w:val="24"/>
          <w:szCs w:val="24"/>
        </w:rPr>
        <w:t>HCl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 a do </w:t>
      </w:r>
      <w:proofErr w:type="spellStart"/>
      <w:r w:rsidRPr="004E4852">
        <w:rPr>
          <w:rFonts w:ascii="Tahoma" w:hAnsi="Tahoma" w:cs="Tahoma"/>
          <w:sz w:val="24"/>
          <w:szCs w:val="24"/>
        </w:rPr>
        <w:t>zk</w:t>
      </w:r>
      <w:proofErr w:type="spellEnd"/>
      <w:r w:rsidRPr="004E4852">
        <w:rPr>
          <w:rFonts w:ascii="Tahoma" w:hAnsi="Tahoma" w:cs="Tahoma"/>
          <w:sz w:val="24"/>
          <w:szCs w:val="24"/>
        </w:rPr>
        <w:t>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>č.</w:t>
      </w:r>
      <w:r w:rsidR="00816561">
        <w:rPr>
          <w:rFonts w:ascii="Tahoma" w:hAnsi="Tahoma" w:cs="Tahoma"/>
          <w:sz w:val="24"/>
          <w:szCs w:val="24"/>
        </w:rPr>
        <w:t xml:space="preserve"> </w:t>
      </w:r>
      <w:r w:rsidRPr="004E4852">
        <w:rPr>
          <w:rFonts w:ascii="Tahoma" w:hAnsi="Tahoma" w:cs="Tahoma"/>
          <w:sz w:val="24"/>
          <w:szCs w:val="24"/>
        </w:rPr>
        <w:t xml:space="preserve">3 dáme jak roztok pepsinu, tak </w:t>
      </w:r>
      <w:proofErr w:type="spellStart"/>
      <w:r w:rsidRPr="004E4852">
        <w:rPr>
          <w:rFonts w:ascii="Tahoma" w:hAnsi="Tahoma" w:cs="Tahoma"/>
          <w:sz w:val="24"/>
          <w:szCs w:val="24"/>
        </w:rPr>
        <w:t>HCl</w:t>
      </w:r>
      <w:proofErr w:type="spellEnd"/>
      <w:r w:rsidRPr="004E4852">
        <w:rPr>
          <w:rFonts w:ascii="Tahoma" w:hAnsi="Tahoma" w:cs="Tahoma"/>
          <w:sz w:val="24"/>
          <w:szCs w:val="24"/>
        </w:rPr>
        <w:t xml:space="preserve">. Zkumavky vložíme do vodní lázně ( 37 – 40 </w:t>
      </w:r>
      <w:proofErr w:type="gramStart"/>
      <w:r w:rsidRPr="004E4852">
        <w:rPr>
          <w:rFonts w:ascii="Tahoma" w:hAnsi="Tahoma" w:cs="Tahoma"/>
          <w:sz w:val="24"/>
          <w:szCs w:val="24"/>
        </w:rPr>
        <w:t>st. C ) asi</w:t>
      </w:r>
      <w:proofErr w:type="gramEnd"/>
      <w:r w:rsidRPr="004E4852">
        <w:rPr>
          <w:rFonts w:ascii="Tahoma" w:hAnsi="Tahoma" w:cs="Tahoma"/>
          <w:sz w:val="24"/>
          <w:szCs w:val="24"/>
        </w:rPr>
        <w:t xml:space="preserve"> na 30 minut. Pozorujeme reakce.</w:t>
      </w:r>
    </w:p>
    <w:p w:rsidR="00BE4D52" w:rsidRPr="004E4852" w:rsidRDefault="00BE4D52" w:rsidP="00BE4D52">
      <w:pPr>
        <w:contextualSpacing/>
        <w:rPr>
          <w:rFonts w:ascii="Tahoma" w:hAnsi="Tahoma" w:cs="Tahoma"/>
          <w:sz w:val="24"/>
          <w:szCs w:val="24"/>
        </w:rPr>
      </w:pPr>
    </w:p>
    <w:p w:rsidR="00BE4D52" w:rsidRPr="004E4852" w:rsidRDefault="00BE4D52" w:rsidP="00BE4D52">
      <w:pPr>
        <w:contextualSpacing/>
        <w:rPr>
          <w:rFonts w:ascii="Tahoma" w:hAnsi="Tahoma" w:cs="Tahoma"/>
          <w:sz w:val="24"/>
          <w:szCs w:val="24"/>
        </w:rPr>
      </w:pPr>
    </w:p>
    <w:p w:rsidR="00BE4D52" w:rsidRPr="004E4852" w:rsidRDefault="00BE4D52" w:rsidP="00BE4D5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E4852">
        <w:rPr>
          <w:rFonts w:ascii="Tahoma" w:hAnsi="Tahoma" w:cs="Tahoma"/>
          <w:b/>
          <w:sz w:val="24"/>
          <w:szCs w:val="24"/>
        </w:rPr>
        <w:t>Vypracování</w:t>
      </w:r>
      <w:r w:rsidRPr="004E4852">
        <w:rPr>
          <w:rFonts w:ascii="Tahoma" w:hAnsi="Tahoma" w:cs="Tahoma"/>
          <w:sz w:val="24"/>
          <w:szCs w:val="24"/>
        </w:rPr>
        <w:t>:</w:t>
      </w: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noProof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sz w:val="24"/>
          <w:szCs w:val="24"/>
        </w:rPr>
      </w:pPr>
    </w:p>
    <w:p w:rsidR="00BE4D52" w:rsidRPr="004E4852" w:rsidRDefault="00BE4D52" w:rsidP="00BE4D52">
      <w:pPr>
        <w:rPr>
          <w:rFonts w:ascii="Tahoma" w:hAnsi="Tahoma" w:cs="Tahoma"/>
          <w:sz w:val="24"/>
          <w:szCs w:val="24"/>
        </w:rPr>
      </w:pPr>
    </w:p>
    <w:p w:rsidR="00BE4D52" w:rsidRPr="004E4852" w:rsidRDefault="00BE4D52" w:rsidP="00BE4D52">
      <w:pPr>
        <w:spacing w:after="0" w:line="240" w:lineRule="auto"/>
        <w:rPr>
          <w:rFonts w:ascii="Tahoma" w:hAnsi="Tahoma" w:cs="Tahoma"/>
        </w:rPr>
      </w:pPr>
      <w:r w:rsidRPr="004E4852">
        <w:rPr>
          <w:rFonts w:ascii="Tahoma" w:hAnsi="Tahoma" w:cs="Tahoma"/>
          <w:b/>
          <w:sz w:val="24"/>
          <w:szCs w:val="24"/>
        </w:rPr>
        <w:t>Závěr</w:t>
      </w:r>
      <w:r w:rsidRPr="004E4852">
        <w:rPr>
          <w:rFonts w:ascii="Tahoma" w:hAnsi="Tahoma" w:cs="Tahoma"/>
        </w:rPr>
        <w:t xml:space="preserve">: </w:t>
      </w:r>
      <w:r w:rsidRPr="004E4852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756658" w:rsidRPr="004E4852" w:rsidRDefault="00756658" w:rsidP="00756658">
      <w:pPr>
        <w:rPr>
          <w:rFonts w:ascii="Tahoma" w:hAnsi="Tahoma" w:cs="Tahoma"/>
          <w:sz w:val="24"/>
          <w:szCs w:val="24"/>
        </w:rPr>
      </w:pPr>
    </w:p>
    <w:p w:rsidR="00756658" w:rsidRPr="004E4852" w:rsidRDefault="00756658" w:rsidP="00756658">
      <w:pPr>
        <w:rPr>
          <w:rFonts w:ascii="Tahoma" w:hAnsi="Tahoma" w:cs="Tahoma"/>
          <w:sz w:val="24"/>
          <w:szCs w:val="24"/>
        </w:rPr>
      </w:pPr>
    </w:p>
    <w:p w:rsidR="00756658" w:rsidRPr="005836FE" w:rsidRDefault="00756658" w:rsidP="00756658">
      <w:pPr>
        <w:rPr>
          <w:rFonts w:ascii="Tahoma" w:hAnsi="Tahoma" w:cs="Tahoma"/>
          <w:sz w:val="24"/>
          <w:szCs w:val="24"/>
        </w:rPr>
      </w:pPr>
    </w:p>
    <w:p w:rsidR="00756658" w:rsidRPr="005836FE" w:rsidRDefault="00756658" w:rsidP="007566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756658" w:rsidRDefault="00756658" w:rsidP="00756658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Zdroje:</w:t>
      </w:r>
    </w:p>
    <w:p w:rsidR="00756658" w:rsidRPr="005836FE" w:rsidRDefault="00756658" w:rsidP="00756658">
      <w:pPr>
        <w:spacing w:after="0"/>
        <w:rPr>
          <w:rFonts w:ascii="Tahoma" w:hAnsi="Tahoma" w:cs="Tahoma"/>
          <w:b/>
          <w:sz w:val="24"/>
          <w:szCs w:val="24"/>
        </w:rPr>
      </w:pPr>
    </w:p>
    <w:p w:rsidR="00F15BD0" w:rsidRPr="00F15BD0" w:rsidRDefault="00F15BD0" w:rsidP="00F15BD0">
      <w:pPr>
        <w:rPr>
          <w:rFonts w:ascii="Tahoma" w:hAnsi="Tahoma" w:cs="Tahoma"/>
          <w:noProof/>
          <w:sz w:val="24"/>
          <w:szCs w:val="24"/>
        </w:rPr>
      </w:pPr>
      <w:r w:rsidRPr="00F15BD0">
        <w:rPr>
          <w:rFonts w:ascii="Tahoma" w:hAnsi="Tahoma" w:cs="Tahoma"/>
          <w:b/>
          <w:bCs/>
          <w:noProof/>
          <w:sz w:val="24"/>
          <w:szCs w:val="24"/>
        </w:rPr>
        <w:t>Bašovská, Mária a Halásková, Růžena a kol.</w:t>
      </w:r>
      <w:r w:rsidRPr="00F15BD0">
        <w:rPr>
          <w:rFonts w:ascii="Tahoma" w:hAnsi="Tahoma" w:cs="Tahoma"/>
          <w:noProof/>
          <w:sz w:val="24"/>
          <w:szCs w:val="24"/>
        </w:rPr>
        <w:t xml:space="preserve"> </w:t>
      </w:r>
      <w:r w:rsidRPr="00F15BD0">
        <w:rPr>
          <w:rFonts w:ascii="Tahoma" w:hAnsi="Tahoma" w:cs="Tahoma"/>
          <w:i/>
          <w:iCs/>
          <w:noProof/>
          <w:sz w:val="24"/>
          <w:szCs w:val="24"/>
        </w:rPr>
        <w:t xml:space="preserve">Biologie pro II.ročník gymnázií. </w:t>
      </w:r>
      <w:r w:rsidRPr="00F15BD0">
        <w:rPr>
          <w:rFonts w:ascii="Tahoma" w:hAnsi="Tahoma" w:cs="Tahoma"/>
          <w:noProof/>
          <w:sz w:val="24"/>
          <w:szCs w:val="24"/>
        </w:rPr>
        <w:t>Praha : Státní pedagogické nakladatelství, 1985.</w:t>
      </w:r>
    </w:p>
    <w:p w:rsidR="00F15BD0" w:rsidRPr="00F15BD0" w:rsidRDefault="00F15BD0" w:rsidP="00F15BD0">
      <w:pPr>
        <w:rPr>
          <w:rFonts w:ascii="Tahoma" w:hAnsi="Tahoma" w:cs="Tahoma"/>
          <w:sz w:val="24"/>
          <w:szCs w:val="24"/>
        </w:rPr>
      </w:pPr>
      <w:r w:rsidRPr="00F15BD0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F15BD0">
        <w:rPr>
          <w:rFonts w:ascii="Tahoma" w:hAnsi="Tahoma" w:cs="Tahoma"/>
          <w:noProof/>
          <w:sz w:val="24"/>
          <w:szCs w:val="24"/>
        </w:rPr>
        <w:t xml:space="preserve"> </w:t>
      </w:r>
      <w:r w:rsidRPr="00F15BD0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F15BD0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9D69D4" w:rsidRPr="00F15BD0" w:rsidRDefault="009D69D4" w:rsidP="00F15BD0">
      <w:pPr>
        <w:pStyle w:val="Bibliografie"/>
        <w:rPr>
          <w:sz w:val="24"/>
          <w:szCs w:val="24"/>
        </w:rPr>
      </w:pPr>
    </w:p>
    <w:sectPr w:rsidR="009D69D4" w:rsidRPr="00F15BD0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D8" w:rsidRDefault="00C26BD8" w:rsidP="0031370A">
      <w:pPr>
        <w:spacing w:after="0" w:line="240" w:lineRule="auto"/>
      </w:pPr>
      <w:r>
        <w:separator/>
      </w:r>
    </w:p>
  </w:endnote>
  <w:endnote w:type="continuationSeparator" w:id="0">
    <w:p w:rsidR="00C26BD8" w:rsidRDefault="00C26BD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C26BD8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7F17FD">
      <w:rPr>
        <w:sz w:val="20"/>
        <w:szCs w:val="20"/>
      </w:rPr>
      <w:t>ateriál</w:t>
    </w:r>
    <w:r w:rsidR="002C5C75" w:rsidRPr="009A637D">
      <w:rPr>
        <w:sz w:val="20"/>
        <w:szCs w:val="20"/>
      </w:rPr>
      <w:t xml:space="preserve"> vznikl z prostředků grantového projektu OPVK</w:t>
    </w:r>
    <w:r w:rsidR="00756658">
      <w:rPr>
        <w:noProof/>
        <w:sz w:val="20"/>
        <w:szCs w:val="20"/>
      </w:rPr>
      <w:t>. © Ing. Pavla Plšková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D8" w:rsidRDefault="00C26BD8" w:rsidP="0031370A">
      <w:pPr>
        <w:spacing w:after="0" w:line="240" w:lineRule="auto"/>
      </w:pPr>
      <w:r>
        <w:separator/>
      </w:r>
    </w:p>
  </w:footnote>
  <w:footnote w:type="continuationSeparator" w:id="0">
    <w:p w:rsidR="00C26BD8" w:rsidRDefault="00C26BD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411C1"/>
    <w:multiLevelType w:val="hybridMultilevel"/>
    <w:tmpl w:val="6436D108"/>
    <w:lvl w:ilvl="0" w:tplc="2834A9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241C"/>
    <w:rsid w:val="000E1803"/>
    <w:rsid w:val="001622DA"/>
    <w:rsid w:val="001A3E99"/>
    <w:rsid w:val="001C793A"/>
    <w:rsid w:val="001D4547"/>
    <w:rsid w:val="0020723B"/>
    <w:rsid w:val="0023249F"/>
    <w:rsid w:val="00234EF6"/>
    <w:rsid w:val="002C5C75"/>
    <w:rsid w:val="00305EF7"/>
    <w:rsid w:val="0031370A"/>
    <w:rsid w:val="00322C36"/>
    <w:rsid w:val="0034028D"/>
    <w:rsid w:val="00345123"/>
    <w:rsid w:val="003709A3"/>
    <w:rsid w:val="003A25D7"/>
    <w:rsid w:val="004079AC"/>
    <w:rsid w:val="00414323"/>
    <w:rsid w:val="00436313"/>
    <w:rsid w:val="004E4852"/>
    <w:rsid w:val="005919D1"/>
    <w:rsid w:val="00592F03"/>
    <w:rsid w:val="005B196C"/>
    <w:rsid w:val="00634D2A"/>
    <w:rsid w:val="00666103"/>
    <w:rsid w:val="006B33A7"/>
    <w:rsid w:val="006C2B37"/>
    <w:rsid w:val="006C6B05"/>
    <w:rsid w:val="006C7700"/>
    <w:rsid w:val="006E1EEB"/>
    <w:rsid w:val="00735C08"/>
    <w:rsid w:val="00756658"/>
    <w:rsid w:val="00793CA1"/>
    <w:rsid w:val="007A1FB0"/>
    <w:rsid w:val="007C5631"/>
    <w:rsid w:val="007E7FA8"/>
    <w:rsid w:val="007F17FD"/>
    <w:rsid w:val="00816561"/>
    <w:rsid w:val="00817544"/>
    <w:rsid w:val="00820291"/>
    <w:rsid w:val="00827B08"/>
    <w:rsid w:val="00836E38"/>
    <w:rsid w:val="008523A9"/>
    <w:rsid w:val="00863700"/>
    <w:rsid w:val="0089269E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C0A16"/>
    <w:rsid w:val="00AF3847"/>
    <w:rsid w:val="00B15376"/>
    <w:rsid w:val="00B51ECD"/>
    <w:rsid w:val="00B52F95"/>
    <w:rsid w:val="00B60580"/>
    <w:rsid w:val="00B67A1B"/>
    <w:rsid w:val="00BE4D52"/>
    <w:rsid w:val="00C26BD8"/>
    <w:rsid w:val="00C32325"/>
    <w:rsid w:val="00C33824"/>
    <w:rsid w:val="00C54DAE"/>
    <w:rsid w:val="00C80787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45549"/>
    <w:rsid w:val="00E57174"/>
    <w:rsid w:val="00E7289D"/>
    <w:rsid w:val="00E80EAE"/>
    <w:rsid w:val="00E81E75"/>
    <w:rsid w:val="00E85F93"/>
    <w:rsid w:val="00EB3038"/>
    <w:rsid w:val="00F15BD0"/>
    <w:rsid w:val="00F33962"/>
    <w:rsid w:val="00F65110"/>
    <w:rsid w:val="00F713A1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</b:Sources>
</file>

<file path=customXml/itemProps1.xml><?xml version="1.0" encoding="utf-8"?>
<ds:datastoreItem xmlns:ds="http://schemas.openxmlformats.org/officeDocument/2006/customXml" ds:itemID="{D6EF4A81-2A68-4115-A51C-057621F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2013-08-01T07:44:00Z</cp:lastPrinted>
  <dcterms:created xsi:type="dcterms:W3CDTF">2014-01-14T09:38:00Z</dcterms:created>
  <dcterms:modified xsi:type="dcterms:W3CDTF">2014-12-06T00:00:00Z</dcterms:modified>
</cp:coreProperties>
</file>