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607D87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Tělesa a látky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Pr="004079AC">
              <w:rPr>
                <w:rFonts w:ascii="Arial" w:hAnsi="Arial" w:cs="Arial"/>
                <w:color w:val="FF0000"/>
              </w:rPr>
              <w:t>01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B53E22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Tělesa a látky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E10E0A" w:rsidRDefault="005010A7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Tělesa a látky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E04209" w:rsidRPr="00103569" w:rsidRDefault="005010A7" w:rsidP="00E04209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</w:rPr>
      </w:pPr>
      <w:r>
        <w:t>Napište příklady 10 látek, se kterými se setkáváte při vaší cest</w:t>
      </w:r>
      <w:r w:rsidR="00EB199F">
        <w:t>ě do školy autem nebo autobusem</w:t>
      </w:r>
    </w:p>
    <w:p w:rsidR="00103569" w:rsidRPr="00103569" w:rsidRDefault="00103569" w:rsidP="00103569">
      <w:pPr>
        <w:contextualSpacing/>
        <w:rPr>
          <w:rFonts w:ascii="Tahoma" w:hAnsi="Tahoma" w:cs="Tahoma"/>
        </w:rPr>
      </w:pPr>
    </w:p>
    <w:p w:rsidR="00103569" w:rsidRPr="00103569" w:rsidRDefault="005010A7" w:rsidP="00E04209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</w:rPr>
      </w:pPr>
      <w:r>
        <w:t xml:space="preserve">Roztřiďte dané látky podle jejich skupenství: </w:t>
      </w:r>
    </w:p>
    <w:p w:rsidR="005010A7" w:rsidRPr="005010A7" w:rsidRDefault="005010A7" w:rsidP="0010356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  <w:r>
        <w:t>plast, oxid uhličitý, benzín, kuchyňská sůl, sirup, zinek, slunečnicový olej, dusík, mléko</w:t>
      </w:r>
    </w:p>
    <w:p w:rsidR="005010A7" w:rsidRDefault="00103569" w:rsidP="005010A7">
      <w:pPr>
        <w:pStyle w:val="Odstavecseseznamem"/>
        <w:spacing w:after="200" w:line="276" w:lineRule="auto"/>
        <w:ind w:left="360"/>
        <w:contextualSpacing/>
      </w:pPr>
      <w:r>
        <w:t>Pevné látky:</w:t>
      </w:r>
    </w:p>
    <w:p w:rsidR="00103569" w:rsidRDefault="00103569" w:rsidP="005010A7">
      <w:pPr>
        <w:pStyle w:val="Odstavecseseznamem"/>
        <w:spacing w:after="200" w:line="276" w:lineRule="auto"/>
        <w:ind w:left="360"/>
        <w:contextualSpacing/>
      </w:pPr>
      <w:r>
        <w:t>Kapalné látky:</w:t>
      </w:r>
    </w:p>
    <w:p w:rsidR="00103569" w:rsidRDefault="00103569" w:rsidP="005010A7">
      <w:pPr>
        <w:pStyle w:val="Odstavecseseznamem"/>
        <w:spacing w:after="200" w:line="276" w:lineRule="auto"/>
        <w:ind w:left="360"/>
        <w:contextualSpacing/>
      </w:pPr>
      <w:r>
        <w:t>Plynné látky:</w:t>
      </w:r>
      <w:r w:rsidR="00F52A26">
        <w:t>Vy</w:t>
      </w:r>
    </w:p>
    <w:p w:rsidR="00103569" w:rsidRPr="005010A7" w:rsidRDefault="00103569" w:rsidP="005010A7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5010A7" w:rsidRPr="002A0BC8" w:rsidRDefault="00103569" w:rsidP="00E04209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</w:rPr>
      </w:pPr>
      <w:r>
        <w:t xml:space="preserve">Doplňte tabulku těles a látek, ze </w:t>
      </w:r>
      <w:r w:rsidR="00EB199F">
        <w:t>kterých jsou tělesa tvořena</w:t>
      </w:r>
    </w:p>
    <w:p w:rsidR="002A0BC8" w:rsidRPr="002A0BC8" w:rsidRDefault="002A0BC8" w:rsidP="002A0BC8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887"/>
        <w:gridCol w:w="1016"/>
        <w:gridCol w:w="877"/>
        <w:gridCol w:w="896"/>
        <w:gridCol w:w="780"/>
        <w:gridCol w:w="842"/>
        <w:gridCol w:w="1336"/>
        <w:gridCol w:w="869"/>
        <w:gridCol w:w="806"/>
        <w:gridCol w:w="619"/>
      </w:tblGrid>
      <w:tr w:rsidR="00F52A26" w:rsidTr="002A0BC8">
        <w:tc>
          <w:tcPr>
            <w:tcW w:w="921" w:type="dxa"/>
          </w:tcPr>
          <w:p w:rsidR="002A0BC8" w:rsidRPr="00F52A26" w:rsidRDefault="002A0BC8" w:rsidP="002A0BC8">
            <w:pPr>
              <w:pStyle w:val="Odstavecseseznamem"/>
              <w:spacing w:after="200" w:line="276" w:lineRule="auto"/>
              <w:ind w:left="0"/>
              <w:contextualSpacing/>
              <w:rPr>
                <w:b/>
              </w:rPr>
            </w:pPr>
            <w:r w:rsidRPr="00F52A26">
              <w:rPr>
                <w:b/>
              </w:rPr>
              <w:t>Těleso</w:t>
            </w:r>
          </w:p>
        </w:tc>
        <w:tc>
          <w:tcPr>
            <w:tcW w:w="921" w:type="dxa"/>
          </w:tcPr>
          <w:p w:rsidR="002A0BC8" w:rsidRPr="00F52A26" w:rsidRDefault="00F9085D" w:rsidP="002A0BC8">
            <w:pPr>
              <w:pStyle w:val="Odstavecseseznamem"/>
              <w:spacing w:after="200" w:line="276" w:lineRule="auto"/>
              <w:ind w:left="0"/>
              <w:contextualSpacing/>
            </w:pPr>
            <w:r w:rsidRPr="00F52A26">
              <w:t>p</w:t>
            </w:r>
            <w:r w:rsidR="002A0BC8" w:rsidRPr="00F52A26">
              <w:t>ravítko</w:t>
            </w:r>
          </w:p>
        </w:tc>
        <w:tc>
          <w:tcPr>
            <w:tcW w:w="921" w:type="dxa"/>
          </w:tcPr>
          <w:p w:rsidR="002A0BC8" w:rsidRPr="00F52A26" w:rsidRDefault="002A0BC8" w:rsidP="002A0BC8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921" w:type="dxa"/>
          </w:tcPr>
          <w:p w:rsidR="002A0BC8" w:rsidRPr="00F52A26" w:rsidRDefault="002A0BC8" w:rsidP="002A0BC8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921" w:type="dxa"/>
          </w:tcPr>
          <w:p w:rsidR="002A0BC8" w:rsidRPr="00F52A26" w:rsidRDefault="00F9085D" w:rsidP="002A0BC8">
            <w:pPr>
              <w:pStyle w:val="Odstavecseseznamem"/>
              <w:spacing w:after="200" w:line="276" w:lineRule="auto"/>
              <w:ind w:left="0"/>
              <w:contextualSpacing/>
            </w:pPr>
            <w:r w:rsidRPr="00F52A26">
              <w:t>brýle</w:t>
            </w:r>
          </w:p>
        </w:tc>
        <w:tc>
          <w:tcPr>
            <w:tcW w:w="921" w:type="dxa"/>
          </w:tcPr>
          <w:p w:rsidR="002A0BC8" w:rsidRPr="00F52A26" w:rsidRDefault="00F52A26" w:rsidP="002A0BC8">
            <w:pPr>
              <w:pStyle w:val="Odstavecseseznamem"/>
              <w:spacing w:after="200" w:line="276" w:lineRule="auto"/>
              <w:ind w:left="0"/>
              <w:contextualSpacing/>
            </w:pPr>
            <w:r w:rsidRPr="00F52A26">
              <w:t>láhev s octem</w:t>
            </w:r>
          </w:p>
        </w:tc>
        <w:tc>
          <w:tcPr>
            <w:tcW w:w="921" w:type="dxa"/>
          </w:tcPr>
          <w:p w:rsidR="002A0BC8" w:rsidRPr="00F52A26" w:rsidRDefault="00F9085D" w:rsidP="002A0BC8">
            <w:pPr>
              <w:pStyle w:val="Odstavecseseznamem"/>
              <w:spacing w:after="200" w:line="276" w:lineRule="auto"/>
              <w:ind w:left="0"/>
              <w:contextualSpacing/>
            </w:pPr>
            <w:r w:rsidRPr="00F52A26">
              <w:t>pneumatika</w:t>
            </w:r>
          </w:p>
        </w:tc>
        <w:tc>
          <w:tcPr>
            <w:tcW w:w="921" w:type="dxa"/>
          </w:tcPr>
          <w:p w:rsidR="002A0BC8" w:rsidRPr="00F52A26" w:rsidRDefault="002A0BC8" w:rsidP="002A0BC8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922" w:type="dxa"/>
          </w:tcPr>
          <w:p w:rsidR="002A0BC8" w:rsidRPr="00F52A26" w:rsidRDefault="00F9085D" w:rsidP="002A0BC8">
            <w:pPr>
              <w:pStyle w:val="Odstavecseseznamem"/>
              <w:spacing w:after="200" w:line="276" w:lineRule="auto"/>
              <w:ind w:left="0"/>
              <w:contextualSpacing/>
            </w:pPr>
            <w:r w:rsidRPr="00F52A26">
              <w:t>dveře</w:t>
            </w:r>
          </w:p>
        </w:tc>
        <w:tc>
          <w:tcPr>
            <w:tcW w:w="922" w:type="dxa"/>
          </w:tcPr>
          <w:p w:rsidR="002A0BC8" w:rsidRDefault="002A0BC8" w:rsidP="002A0BC8">
            <w:pPr>
              <w:pStyle w:val="Odstavecseseznamem"/>
              <w:spacing w:after="200" w:line="276" w:lineRule="auto"/>
              <w:ind w:left="0"/>
              <w:contextualSpacing/>
              <w:rPr>
                <w:rFonts w:ascii="Tahoma" w:hAnsi="Tahoma" w:cs="Tahoma"/>
              </w:rPr>
            </w:pPr>
          </w:p>
        </w:tc>
      </w:tr>
      <w:tr w:rsidR="00F52A26" w:rsidTr="00F52A26">
        <w:trPr>
          <w:trHeight w:val="840"/>
        </w:trPr>
        <w:tc>
          <w:tcPr>
            <w:tcW w:w="921" w:type="dxa"/>
          </w:tcPr>
          <w:p w:rsidR="002A0BC8" w:rsidRPr="00F52A26" w:rsidRDefault="002A0BC8" w:rsidP="002A0BC8">
            <w:pPr>
              <w:pStyle w:val="Odstavecseseznamem"/>
              <w:spacing w:after="200" w:line="276" w:lineRule="auto"/>
              <w:ind w:left="0"/>
              <w:contextualSpacing/>
              <w:rPr>
                <w:b/>
              </w:rPr>
            </w:pPr>
            <w:r w:rsidRPr="00F52A26">
              <w:rPr>
                <w:b/>
              </w:rPr>
              <w:t>Látka</w:t>
            </w:r>
          </w:p>
        </w:tc>
        <w:tc>
          <w:tcPr>
            <w:tcW w:w="921" w:type="dxa"/>
          </w:tcPr>
          <w:p w:rsidR="002A0BC8" w:rsidRPr="00F52A26" w:rsidRDefault="002A0BC8" w:rsidP="002A0BC8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921" w:type="dxa"/>
          </w:tcPr>
          <w:p w:rsidR="002A0BC8" w:rsidRPr="00F52A26" w:rsidRDefault="002A0BC8" w:rsidP="002A0BC8">
            <w:pPr>
              <w:pStyle w:val="Odstavecseseznamem"/>
              <w:spacing w:after="200" w:line="276" w:lineRule="auto"/>
              <w:ind w:left="0"/>
              <w:contextualSpacing/>
            </w:pPr>
            <w:r w:rsidRPr="00F52A26">
              <w:t>bavlna</w:t>
            </w:r>
          </w:p>
        </w:tc>
        <w:tc>
          <w:tcPr>
            <w:tcW w:w="921" w:type="dxa"/>
          </w:tcPr>
          <w:p w:rsidR="002A0BC8" w:rsidRPr="00F52A26" w:rsidRDefault="00F9085D" w:rsidP="002A0BC8">
            <w:pPr>
              <w:pStyle w:val="Odstavecseseznamem"/>
              <w:spacing w:after="200" w:line="276" w:lineRule="auto"/>
              <w:ind w:left="0"/>
              <w:contextualSpacing/>
            </w:pPr>
            <w:r w:rsidRPr="00F52A26">
              <w:t>helium</w:t>
            </w:r>
          </w:p>
        </w:tc>
        <w:tc>
          <w:tcPr>
            <w:tcW w:w="921" w:type="dxa"/>
          </w:tcPr>
          <w:p w:rsidR="002A0BC8" w:rsidRPr="00F52A26" w:rsidRDefault="002A0BC8" w:rsidP="002A0BC8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921" w:type="dxa"/>
          </w:tcPr>
          <w:p w:rsidR="002A0BC8" w:rsidRPr="00F52A26" w:rsidRDefault="002A0BC8" w:rsidP="002A0BC8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921" w:type="dxa"/>
          </w:tcPr>
          <w:p w:rsidR="002A0BC8" w:rsidRPr="00F52A26" w:rsidRDefault="002A0BC8" w:rsidP="002A0BC8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921" w:type="dxa"/>
          </w:tcPr>
          <w:p w:rsidR="002A0BC8" w:rsidRPr="00F52A26" w:rsidRDefault="00F9085D" w:rsidP="002A0BC8">
            <w:pPr>
              <w:pStyle w:val="Odstavecseseznamem"/>
              <w:spacing w:after="200" w:line="276" w:lineRule="auto"/>
              <w:ind w:left="0"/>
              <w:contextualSpacing/>
            </w:pPr>
            <w:r w:rsidRPr="00F52A26">
              <w:t>stříbro</w:t>
            </w:r>
          </w:p>
        </w:tc>
        <w:tc>
          <w:tcPr>
            <w:tcW w:w="922" w:type="dxa"/>
          </w:tcPr>
          <w:p w:rsidR="002A0BC8" w:rsidRPr="00F52A26" w:rsidRDefault="002A0BC8" w:rsidP="002A0BC8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922" w:type="dxa"/>
          </w:tcPr>
          <w:p w:rsidR="002A0BC8" w:rsidRPr="00F52A26" w:rsidRDefault="00F52A26" w:rsidP="002A0BC8">
            <w:pPr>
              <w:pStyle w:val="Odstavecseseznamem"/>
              <w:spacing w:after="200" w:line="276" w:lineRule="auto"/>
              <w:ind w:left="0"/>
              <w:contextualSpacing/>
            </w:pPr>
            <w:r w:rsidRPr="00F52A26">
              <w:t>líh</w:t>
            </w:r>
          </w:p>
        </w:tc>
      </w:tr>
    </w:tbl>
    <w:p w:rsidR="002A0BC8" w:rsidRPr="002A0BC8" w:rsidRDefault="002A0BC8" w:rsidP="002A0BC8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2A0BC8" w:rsidRDefault="00F52A26" w:rsidP="00E04209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 w:rsidRPr="00F52A26">
        <w:t>Vytvo</w:t>
      </w:r>
      <w:r>
        <w:t>řte správné dvojice látek a odpovídajících těles:</w:t>
      </w:r>
    </w:p>
    <w:p w:rsidR="0009729A" w:rsidRDefault="00F52A26" w:rsidP="0009729A">
      <w:pPr>
        <w:pStyle w:val="Odstavecseseznamem"/>
        <w:tabs>
          <w:tab w:val="left" w:pos="5174"/>
        </w:tabs>
        <w:spacing w:after="200" w:line="276" w:lineRule="auto"/>
        <w:ind w:left="360"/>
        <w:contextualSpacing/>
      </w:pPr>
      <w:r>
        <w:t>papír</w:t>
      </w:r>
      <w:r w:rsidR="0009729A">
        <w:tab/>
        <w:t>bublinky v minerální vodě</w:t>
      </w:r>
    </w:p>
    <w:p w:rsidR="00F52A26" w:rsidRDefault="00F52A26" w:rsidP="0009729A">
      <w:pPr>
        <w:pStyle w:val="Odstavecseseznamem"/>
        <w:tabs>
          <w:tab w:val="left" w:pos="5174"/>
        </w:tabs>
        <w:spacing w:after="200" w:line="276" w:lineRule="auto"/>
        <w:ind w:left="360"/>
        <w:contextualSpacing/>
      </w:pPr>
      <w:r>
        <w:t>kůže</w:t>
      </w:r>
      <w:r w:rsidR="0009729A">
        <w:tab/>
        <w:t>zátka</w:t>
      </w:r>
    </w:p>
    <w:p w:rsidR="00F52A26" w:rsidRDefault="00F52A26" w:rsidP="0009729A">
      <w:pPr>
        <w:pStyle w:val="Odstavecseseznamem"/>
        <w:tabs>
          <w:tab w:val="left" w:pos="5174"/>
        </w:tabs>
        <w:spacing w:after="200" w:line="276" w:lineRule="auto"/>
        <w:ind w:left="360"/>
        <w:contextualSpacing/>
      </w:pPr>
      <w:r>
        <w:t>vzduch</w:t>
      </w:r>
      <w:r w:rsidR="0009729A">
        <w:tab/>
        <w:t>kniha</w:t>
      </w:r>
    </w:p>
    <w:p w:rsidR="0009729A" w:rsidRDefault="0009729A" w:rsidP="0009729A">
      <w:pPr>
        <w:pStyle w:val="Odstavecseseznamem"/>
        <w:tabs>
          <w:tab w:val="left" w:pos="5174"/>
        </w:tabs>
        <w:spacing w:after="200" w:line="276" w:lineRule="auto"/>
        <w:ind w:left="360"/>
        <w:contextualSpacing/>
      </w:pPr>
      <w:r>
        <w:t>sklo</w:t>
      </w:r>
      <w:r>
        <w:tab/>
        <w:t>dešťová kapka</w:t>
      </w:r>
    </w:p>
    <w:p w:rsidR="0009729A" w:rsidRDefault="0009729A" w:rsidP="0009729A">
      <w:pPr>
        <w:pStyle w:val="Odstavecseseznamem"/>
        <w:tabs>
          <w:tab w:val="left" w:pos="5174"/>
        </w:tabs>
        <w:spacing w:after="200" w:line="276" w:lineRule="auto"/>
        <w:ind w:left="360"/>
        <w:contextualSpacing/>
      </w:pPr>
      <w:r>
        <w:t>korek</w:t>
      </w:r>
      <w:r>
        <w:tab/>
        <w:t>mléko v papírové krabici</w:t>
      </w:r>
    </w:p>
    <w:p w:rsidR="0009729A" w:rsidRDefault="0009729A" w:rsidP="0009729A">
      <w:pPr>
        <w:pStyle w:val="Odstavecseseznamem"/>
        <w:tabs>
          <w:tab w:val="left" w:pos="5174"/>
        </w:tabs>
        <w:spacing w:after="200" w:line="276" w:lineRule="auto"/>
        <w:ind w:left="360"/>
        <w:contextualSpacing/>
      </w:pPr>
      <w:r>
        <w:t>voda</w:t>
      </w:r>
      <w:r>
        <w:tab/>
        <w:t>opasek</w:t>
      </w:r>
    </w:p>
    <w:p w:rsidR="0009729A" w:rsidRDefault="0009729A" w:rsidP="0009729A">
      <w:pPr>
        <w:pStyle w:val="Odstavecseseznamem"/>
        <w:tabs>
          <w:tab w:val="left" w:pos="5174"/>
        </w:tabs>
        <w:spacing w:after="200" w:line="276" w:lineRule="auto"/>
        <w:ind w:left="360"/>
        <w:contextualSpacing/>
      </w:pPr>
      <w:r>
        <w:t>oxid uhličitý</w:t>
      </w:r>
      <w:r>
        <w:tab/>
        <w:t>prsten</w:t>
      </w:r>
    </w:p>
    <w:p w:rsidR="0009729A" w:rsidRDefault="0009729A" w:rsidP="0009729A">
      <w:pPr>
        <w:pStyle w:val="Odstavecseseznamem"/>
        <w:tabs>
          <w:tab w:val="left" w:pos="5174"/>
        </w:tabs>
        <w:spacing w:after="200" w:line="276" w:lineRule="auto"/>
        <w:ind w:left="360"/>
        <w:contextualSpacing/>
      </w:pPr>
      <w:r>
        <w:t>mléko</w:t>
      </w:r>
      <w:r>
        <w:tab/>
        <w:t>vnitřek (duše) pneumatiky</w:t>
      </w:r>
    </w:p>
    <w:p w:rsidR="0009729A" w:rsidRDefault="0009729A" w:rsidP="0009729A">
      <w:pPr>
        <w:pStyle w:val="Odstavecseseznamem"/>
        <w:tabs>
          <w:tab w:val="left" w:pos="5174"/>
        </w:tabs>
        <w:spacing w:after="200" w:line="276" w:lineRule="auto"/>
        <w:ind w:left="360"/>
        <w:contextualSpacing/>
      </w:pPr>
      <w:r>
        <w:t>vosk</w:t>
      </w:r>
      <w:r>
        <w:tab/>
        <w:t>váza</w:t>
      </w:r>
    </w:p>
    <w:p w:rsidR="0009729A" w:rsidRDefault="0009729A" w:rsidP="0009729A">
      <w:pPr>
        <w:pStyle w:val="Odstavecseseznamem"/>
        <w:tabs>
          <w:tab w:val="left" w:pos="5207"/>
          <w:tab w:val="left" w:pos="5274"/>
        </w:tabs>
        <w:spacing w:after="200" w:line="276" w:lineRule="auto"/>
        <w:ind w:left="360"/>
        <w:contextualSpacing/>
      </w:pPr>
      <w:r>
        <w:t>zlato</w:t>
      </w:r>
      <w:r>
        <w:tab/>
        <w:t>svíčka</w:t>
      </w:r>
      <w:r>
        <w:tab/>
      </w:r>
    </w:p>
    <w:p w:rsidR="00F52A26" w:rsidRDefault="00F52A26" w:rsidP="00F52A26">
      <w:pPr>
        <w:contextualSpacing/>
      </w:pPr>
    </w:p>
    <w:p w:rsidR="0009729A" w:rsidRPr="0009729A" w:rsidRDefault="0009729A" w:rsidP="0009729A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 w:rsidRPr="0009729A">
        <w:t>Najděte příklady:</w:t>
      </w:r>
    </w:p>
    <w:p w:rsidR="00DE16FE" w:rsidRDefault="00EB199F" w:rsidP="0009729A">
      <w:pPr>
        <w:pStyle w:val="Odstavecseseznamem"/>
        <w:numPr>
          <w:ilvl w:val="1"/>
          <w:numId w:val="1"/>
        </w:numPr>
        <w:spacing w:after="200" w:line="276" w:lineRule="auto"/>
      </w:pPr>
      <w:r>
        <w:t xml:space="preserve">několika různých těles, </w:t>
      </w:r>
      <w:r w:rsidR="00445AAD" w:rsidRPr="0009729A">
        <w:t>které budou tvořeny z téže látky</w:t>
      </w:r>
    </w:p>
    <w:p w:rsidR="00DE16FE" w:rsidRDefault="00445AAD" w:rsidP="0009729A">
      <w:pPr>
        <w:pStyle w:val="Odstavecseseznamem"/>
        <w:numPr>
          <w:ilvl w:val="1"/>
          <w:numId w:val="1"/>
        </w:numPr>
        <w:spacing w:after="200" w:line="276" w:lineRule="auto"/>
      </w:pPr>
      <w:r w:rsidRPr="0009729A">
        <w:t>několika různých látek, které mohou tvořit totéž těleso</w:t>
      </w:r>
    </w:p>
    <w:p w:rsidR="0009729A" w:rsidRDefault="0009729A" w:rsidP="0009729A">
      <w:pPr>
        <w:pStyle w:val="Odstavecseseznamem"/>
        <w:spacing w:after="200" w:line="276" w:lineRule="auto"/>
        <w:ind w:left="360"/>
      </w:pPr>
    </w:p>
    <w:p w:rsidR="0009729A" w:rsidRPr="0009729A" w:rsidRDefault="0009729A" w:rsidP="0009729A">
      <w:pPr>
        <w:pStyle w:val="Odstavecseseznamem"/>
        <w:spacing w:after="200" w:line="276" w:lineRule="auto"/>
        <w:ind w:left="360"/>
      </w:pPr>
    </w:p>
    <w:p w:rsidR="00F52A26" w:rsidRDefault="00C4214D" w:rsidP="00E04209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lastRenderedPageBreak/>
        <w:t>Vyluštěte křížovku: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35"/>
        <w:gridCol w:w="735"/>
        <w:gridCol w:w="675"/>
        <w:gridCol w:w="615"/>
        <w:gridCol w:w="616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C01BD2" w:rsidTr="00C01BD2">
        <w:tc>
          <w:tcPr>
            <w:tcW w:w="2548" w:type="dxa"/>
            <w:gridSpan w:val="4"/>
            <w:vMerge w:val="restart"/>
            <w:tcBorders>
              <w:top w:val="nil"/>
              <w:left w:val="nil"/>
            </w:tcBorders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  <w:r>
              <w:t xml:space="preserve">                                   </w:t>
            </w:r>
            <w:r w:rsidR="00607D87">
              <w:t xml:space="preserve">    </w:t>
            </w:r>
            <w:r>
              <w:t>1.</w:t>
            </w:r>
          </w:p>
          <w:p w:rsidR="00C01BD2" w:rsidRPr="00C01BD2" w:rsidRDefault="00C01BD2" w:rsidP="00C01BD2">
            <w:pPr>
              <w:jc w:val="right"/>
            </w:pPr>
            <w:r>
              <w:t>2.</w:t>
            </w: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  <w:shd w:val="clear" w:color="auto" w:fill="FFFF00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</w:tr>
      <w:tr w:rsidR="00C01BD2" w:rsidTr="00C01BD2">
        <w:tc>
          <w:tcPr>
            <w:tcW w:w="2548" w:type="dxa"/>
            <w:gridSpan w:val="4"/>
            <w:vMerge/>
            <w:tcBorders>
              <w:left w:val="nil"/>
              <w:bottom w:val="nil"/>
            </w:tcBorders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  <w:shd w:val="clear" w:color="auto" w:fill="FFFF00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1276" w:type="dxa"/>
            <w:gridSpan w:val="2"/>
            <w:tcBorders>
              <w:top w:val="nil"/>
              <w:right w:val="nil"/>
            </w:tcBorders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</w:tr>
      <w:tr w:rsidR="00C01BD2" w:rsidTr="00C01BD2">
        <w:tc>
          <w:tcPr>
            <w:tcW w:w="1911" w:type="dxa"/>
            <w:gridSpan w:val="3"/>
            <w:vMerge w:val="restart"/>
            <w:tcBorders>
              <w:top w:val="nil"/>
              <w:left w:val="nil"/>
            </w:tcBorders>
          </w:tcPr>
          <w:p w:rsidR="00607D87" w:rsidRDefault="00C01BD2" w:rsidP="00607D87">
            <w:pPr>
              <w:pStyle w:val="Odstavecseseznamem"/>
              <w:spacing w:after="200" w:line="276" w:lineRule="auto"/>
              <w:ind w:left="0"/>
              <w:contextualSpacing/>
            </w:pPr>
            <w:r>
              <w:t xml:space="preserve">                        </w:t>
            </w:r>
            <w:r w:rsidR="00607D87">
              <w:t xml:space="preserve">    </w:t>
            </w:r>
            <w:r>
              <w:t xml:space="preserve"> </w:t>
            </w:r>
            <w:r w:rsidR="00607D87">
              <w:t>3.</w:t>
            </w:r>
            <w:r>
              <w:t xml:space="preserve"> </w:t>
            </w:r>
          </w:p>
          <w:p w:rsidR="00C01BD2" w:rsidRPr="00607D87" w:rsidRDefault="00607D87" w:rsidP="00607D87">
            <w:pPr>
              <w:tabs>
                <w:tab w:val="left" w:pos="1641"/>
              </w:tabs>
            </w:pPr>
            <w:r>
              <w:tab/>
              <w:t>4.</w:t>
            </w:r>
          </w:p>
        </w:tc>
        <w:tc>
          <w:tcPr>
            <w:tcW w:w="637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  <w:shd w:val="clear" w:color="auto" w:fill="FFFF00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</w:tr>
      <w:tr w:rsidR="00C01BD2" w:rsidTr="00C01BD2">
        <w:tc>
          <w:tcPr>
            <w:tcW w:w="1911" w:type="dxa"/>
            <w:gridSpan w:val="3"/>
            <w:vMerge/>
            <w:tcBorders>
              <w:left w:val="nil"/>
              <w:bottom w:val="nil"/>
            </w:tcBorders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7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  <w:shd w:val="clear" w:color="auto" w:fill="FFFF00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1914" w:type="dxa"/>
            <w:gridSpan w:val="3"/>
            <w:tcBorders>
              <w:bottom w:val="nil"/>
              <w:right w:val="nil"/>
            </w:tcBorders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</w:tr>
      <w:tr w:rsidR="00C01BD2" w:rsidTr="00607D87">
        <w:trPr>
          <w:trHeight w:val="548"/>
        </w:trPr>
        <w:tc>
          <w:tcPr>
            <w:tcW w:w="3186" w:type="dxa"/>
            <w:gridSpan w:val="5"/>
            <w:vMerge w:val="restart"/>
            <w:tcBorders>
              <w:top w:val="nil"/>
              <w:left w:val="nil"/>
            </w:tcBorders>
          </w:tcPr>
          <w:p w:rsidR="00607D87" w:rsidRDefault="00607D87" w:rsidP="00607D87">
            <w:pPr>
              <w:pStyle w:val="Odstavecseseznamem"/>
              <w:spacing w:after="200" w:line="276" w:lineRule="auto"/>
              <w:ind w:left="0"/>
              <w:contextualSpacing/>
              <w:jc w:val="right"/>
            </w:pPr>
            <w:r>
              <w:t>5.</w:t>
            </w:r>
          </w:p>
          <w:p w:rsidR="00C01BD2" w:rsidRPr="00607D87" w:rsidRDefault="00607D87" w:rsidP="00607D87">
            <w:pPr>
              <w:jc w:val="right"/>
            </w:pPr>
            <w:r>
              <w:t>6.</w:t>
            </w: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  <w:shd w:val="clear" w:color="auto" w:fill="FFFF00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2552" w:type="dxa"/>
            <w:gridSpan w:val="4"/>
            <w:vMerge w:val="restart"/>
            <w:tcBorders>
              <w:top w:val="nil"/>
              <w:right w:val="nil"/>
            </w:tcBorders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</w:tr>
      <w:tr w:rsidR="00C01BD2" w:rsidTr="00607D87">
        <w:trPr>
          <w:trHeight w:val="542"/>
        </w:trPr>
        <w:tc>
          <w:tcPr>
            <w:tcW w:w="3186" w:type="dxa"/>
            <w:gridSpan w:val="5"/>
            <w:vMerge/>
            <w:tcBorders>
              <w:left w:val="nil"/>
              <w:bottom w:val="nil"/>
            </w:tcBorders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  <w:shd w:val="clear" w:color="auto" w:fill="FFFF00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2552" w:type="dxa"/>
            <w:gridSpan w:val="4"/>
            <w:vMerge/>
            <w:tcBorders>
              <w:bottom w:val="nil"/>
              <w:right w:val="nil"/>
            </w:tcBorders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</w:tr>
      <w:tr w:rsidR="00C01BD2" w:rsidTr="00C01BD2">
        <w:tc>
          <w:tcPr>
            <w:tcW w:w="1274" w:type="dxa"/>
            <w:gridSpan w:val="2"/>
            <w:tcBorders>
              <w:top w:val="nil"/>
              <w:left w:val="nil"/>
            </w:tcBorders>
          </w:tcPr>
          <w:p w:rsidR="00C01BD2" w:rsidRDefault="00607D87" w:rsidP="00607D87">
            <w:pPr>
              <w:pStyle w:val="Odstavecseseznamem"/>
              <w:tabs>
                <w:tab w:val="left" w:pos="1072"/>
              </w:tabs>
              <w:spacing w:after="200" w:line="276" w:lineRule="auto"/>
              <w:ind w:left="0"/>
              <w:contextualSpacing/>
            </w:pPr>
            <w:r>
              <w:tab/>
              <w:t>7.</w:t>
            </w:r>
          </w:p>
        </w:tc>
        <w:tc>
          <w:tcPr>
            <w:tcW w:w="637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7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  <w:shd w:val="clear" w:color="auto" w:fill="FFFF00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3190" w:type="dxa"/>
            <w:gridSpan w:val="5"/>
            <w:tcBorders>
              <w:top w:val="nil"/>
              <w:bottom w:val="nil"/>
              <w:right w:val="nil"/>
            </w:tcBorders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</w:tr>
      <w:tr w:rsidR="00C01BD2" w:rsidTr="00C01BD2">
        <w:tc>
          <w:tcPr>
            <w:tcW w:w="637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7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7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7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  <w:shd w:val="clear" w:color="auto" w:fill="FFFF00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</w:tr>
      <w:tr w:rsidR="00C01BD2" w:rsidTr="00C01BD2">
        <w:trPr>
          <w:gridAfter w:val="1"/>
          <w:wAfter w:w="638" w:type="dxa"/>
        </w:trPr>
        <w:tc>
          <w:tcPr>
            <w:tcW w:w="1911" w:type="dxa"/>
            <w:gridSpan w:val="3"/>
            <w:tcBorders>
              <w:left w:val="nil"/>
              <w:bottom w:val="nil"/>
            </w:tcBorders>
          </w:tcPr>
          <w:p w:rsidR="00C01BD2" w:rsidRDefault="00607D87" w:rsidP="00607D87">
            <w:pPr>
              <w:pStyle w:val="Odstavecseseznamem"/>
              <w:spacing w:after="200" w:line="276" w:lineRule="auto"/>
              <w:ind w:left="0"/>
              <w:contextualSpacing/>
              <w:jc w:val="right"/>
            </w:pPr>
            <w:r>
              <w:t>9.</w:t>
            </w:r>
          </w:p>
        </w:tc>
        <w:tc>
          <w:tcPr>
            <w:tcW w:w="637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  <w:shd w:val="clear" w:color="auto" w:fill="FFFF00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  <w:tc>
          <w:tcPr>
            <w:tcW w:w="638" w:type="dxa"/>
          </w:tcPr>
          <w:p w:rsidR="00C01BD2" w:rsidRDefault="00C01BD2" w:rsidP="00C4214D">
            <w:pPr>
              <w:pStyle w:val="Odstavecseseznamem"/>
              <w:spacing w:after="200" w:line="276" w:lineRule="auto"/>
              <w:ind w:left="0"/>
              <w:contextualSpacing/>
            </w:pPr>
          </w:p>
        </w:tc>
      </w:tr>
    </w:tbl>
    <w:p w:rsidR="00C4214D" w:rsidRDefault="00C4214D" w:rsidP="00C4214D">
      <w:pPr>
        <w:pStyle w:val="Odstavecseseznamem"/>
        <w:spacing w:after="200" w:line="276" w:lineRule="auto"/>
        <w:ind w:left="360"/>
        <w:contextualSpacing/>
      </w:pPr>
    </w:p>
    <w:p w:rsidR="00F11CB5" w:rsidRDefault="00F11CB5" w:rsidP="00C4214D">
      <w:pPr>
        <w:pStyle w:val="Odstavecseseznamem"/>
        <w:spacing w:after="200" w:line="276" w:lineRule="auto"/>
        <w:ind w:left="360"/>
        <w:contextualSpacing/>
      </w:pPr>
    </w:p>
    <w:p w:rsidR="00F11CB5" w:rsidRDefault="00F11CB5" w:rsidP="00F11CB5">
      <w:pPr>
        <w:pStyle w:val="Odstavecseseznamem"/>
        <w:numPr>
          <w:ilvl w:val="6"/>
          <w:numId w:val="1"/>
        </w:numPr>
        <w:spacing w:after="200" w:line="276" w:lineRule="auto"/>
        <w:ind w:left="709" w:hanging="283"/>
        <w:contextualSpacing/>
      </w:pPr>
      <w:r>
        <w:t>Skupenská přeměna, kdy pevná látka přechází v plynnou</w:t>
      </w:r>
    </w:p>
    <w:p w:rsidR="00F11CB5" w:rsidRDefault="00F11CB5" w:rsidP="00F11CB5">
      <w:pPr>
        <w:pStyle w:val="Odstavecseseznamem"/>
        <w:numPr>
          <w:ilvl w:val="6"/>
          <w:numId w:val="1"/>
        </w:numPr>
        <w:spacing w:after="200" w:line="276" w:lineRule="auto"/>
        <w:ind w:left="709" w:hanging="283"/>
        <w:contextualSpacing/>
      </w:pPr>
      <w:r>
        <w:t>Skupenství lihu</w:t>
      </w:r>
    </w:p>
    <w:p w:rsidR="00F11CB5" w:rsidRDefault="00F11CB5" w:rsidP="00F11CB5">
      <w:pPr>
        <w:pStyle w:val="Odstavecseseznamem"/>
        <w:numPr>
          <w:ilvl w:val="6"/>
          <w:numId w:val="1"/>
        </w:numPr>
        <w:spacing w:after="200" w:line="276" w:lineRule="auto"/>
        <w:ind w:left="709" w:hanging="283"/>
        <w:contextualSpacing/>
      </w:pPr>
      <w:r>
        <w:t>Skupenská přeměna, kdy se plynná látka mění na pevnou</w:t>
      </w:r>
    </w:p>
    <w:p w:rsidR="00F11CB5" w:rsidRDefault="00F11CB5" w:rsidP="00F11CB5">
      <w:pPr>
        <w:pStyle w:val="Odstavecseseznamem"/>
        <w:numPr>
          <w:ilvl w:val="6"/>
          <w:numId w:val="1"/>
        </w:numPr>
        <w:spacing w:after="200" w:line="276" w:lineRule="auto"/>
        <w:ind w:left="709" w:hanging="283"/>
        <w:contextualSpacing/>
      </w:pPr>
      <w:r>
        <w:t>Předmět určený k měření teploty</w:t>
      </w:r>
    </w:p>
    <w:p w:rsidR="00F11CB5" w:rsidRDefault="00F11CB5" w:rsidP="00F11CB5">
      <w:pPr>
        <w:pStyle w:val="Odstavecseseznamem"/>
        <w:numPr>
          <w:ilvl w:val="6"/>
          <w:numId w:val="1"/>
        </w:numPr>
        <w:spacing w:after="200" w:line="276" w:lineRule="auto"/>
        <w:ind w:left="709" w:hanging="283"/>
        <w:contextualSpacing/>
      </w:pPr>
      <w:r>
        <w:t>Vlastnost látek, kterou můžeme pozorovat očima</w:t>
      </w:r>
    </w:p>
    <w:p w:rsidR="00F11CB5" w:rsidRDefault="00F11CB5" w:rsidP="00F11CB5">
      <w:pPr>
        <w:pStyle w:val="Odstavecseseznamem"/>
        <w:numPr>
          <w:ilvl w:val="6"/>
          <w:numId w:val="1"/>
        </w:numPr>
        <w:spacing w:after="200" w:line="276" w:lineRule="auto"/>
        <w:ind w:left="709" w:hanging="283"/>
        <w:contextualSpacing/>
      </w:pPr>
      <w:r>
        <w:t>Látka, z níž je tvořen např. obal na CD</w:t>
      </w:r>
    </w:p>
    <w:p w:rsidR="00F11CB5" w:rsidRDefault="00F11CB5" w:rsidP="00F11CB5">
      <w:pPr>
        <w:pStyle w:val="Odstavecseseznamem"/>
        <w:numPr>
          <w:ilvl w:val="6"/>
          <w:numId w:val="1"/>
        </w:numPr>
        <w:spacing w:after="200" w:line="276" w:lineRule="auto"/>
        <w:ind w:left="709" w:hanging="283"/>
        <w:contextualSpacing/>
      </w:pPr>
      <w:r>
        <w:t>Skupenská přeměna, kdy látka přechází z kapalného skupenství na pevné</w:t>
      </w:r>
    </w:p>
    <w:p w:rsidR="00F11CB5" w:rsidRDefault="00F11CB5" w:rsidP="00F11CB5">
      <w:pPr>
        <w:pStyle w:val="Odstavecseseznamem"/>
        <w:numPr>
          <w:ilvl w:val="6"/>
          <w:numId w:val="1"/>
        </w:numPr>
        <w:spacing w:after="200" w:line="276" w:lineRule="auto"/>
        <w:ind w:left="709" w:hanging="283"/>
        <w:contextualSpacing/>
      </w:pPr>
      <w:r>
        <w:t>Skupenská přeměna, která je opakem vypařování</w:t>
      </w:r>
    </w:p>
    <w:p w:rsidR="00F11CB5" w:rsidRPr="00F52A26" w:rsidRDefault="00F11CB5" w:rsidP="00F11CB5">
      <w:pPr>
        <w:pStyle w:val="Odstavecseseznamem"/>
        <w:numPr>
          <w:ilvl w:val="6"/>
          <w:numId w:val="1"/>
        </w:numPr>
        <w:spacing w:after="200" w:line="276" w:lineRule="auto"/>
        <w:ind w:left="709" w:hanging="283"/>
        <w:contextualSpacing/>
      </w:pPr>
      <w:r>
        <w:t xml:space="preserve">Skupenská přeměna, kdy látka přechází z kapalného skupenství na plynné </w:t>
      </w:r>
    </w:p>
    <w:p w:rsidR="00436313" w:rsidRPr="005010A7" w:rsidRDefault="00436313" w:rsidP="005010A7">
      <w:pPr>
        <w:spacing w:line="360" w:lineRule="auto"/>
        <w:contextualSpacing/>
        <w:rPr>
          <w:rFonts w:ascii="Tahoma" w:hAnsi="Tahoma" w:cs="Tahoma"/>
        </w:rPr>
      </w:pP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Pr="002C5C75" w:rsidRDefault="002C5C75" w:rsidP="002C5C75">
      <w:pPr>
        <w:contextualSpacing/>
        <w:rPr>
          <w:rFonts w:ascii="Tahoma" w:hAnsi="Tahoma" w:cs="Tahoma"/>
        </w:rPr>
      </w:pPr>
      <w:bookmarkStart w:id="0" w:name="_GoBack"/>
      <w:bookmarkEnd w:id="0"/>
    </w:p>
    <w:sectPr w:rsidR="002C5C75" w:rsidRPr="002C5C75" w:rsidSect="00DF6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BB" w:rsidRDefault="00A46DBB" w:rsidP="0031370A">
      <w:pPr>
        <w:spacing w:after="0" w:line="240" w:lineRule="auto"/>
      </w:pPr>
      <w:r>
        <w:separator/>
      </w:r>
    </w:p>
  </w:endnote>
  <w:endnote w:type="continuationSeparator" w:id="0">
    <w:p w:rsidR="00A46DBB" w:rsidRDefault="00A46DBB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A46DBB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6BA670D" wp14:editId="78102D85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1FAF3251" wp14:editId="1F2A0F97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BB" w:rsidRDefault="00A46DBB" w:rsidP="0031370A">
      <w:pPr>
        <w:spacing w:after="0" w:line="240" w:lineRule="auto"/>
      </w:pPr>
      <w:r>
        <w:separator/>
      </w:r>
    </w:p>
  </w:footnote>
  <w:footnote w:type="continuationSeparator" w:id="0">
    <w:p w:rsidR="00A46DBB" w:rsidRDefault="00A46DBB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5241C"/>
    <w:rsid w:val="0009729A"/>
    <w:rsid w:val="00103569"/>
    <w:rsid w:val="001C793A"/>
    <w:rsid w:val="001D4547"/>
    <w:rsid w:val="0020723B"/>
    <w:rsid w:val="0023249F"/>
    <w:rsid w:val="00234EF6"/>
    <w:rsid w:val="002A0BC8"/>
    <w:rsid w:val="002C5C75"/>
    <w:rsid w:val="00305EF7"/>
    <w:rsid w:val="0031370A"/>
    <w:rsid w:val="00322C36"/>
    <w:rsid w:val="0034028D"/>
    <w:rsid w:val="00345123"/>
    <w:rsid w:val="003709A3"/>
    <w:rsid w:val="003A25D7"/>
    <w:rsid w:val="003C1E60"/>
    <w:rsid w:val="004079AC"/>
    <w:rsid w:val="00436313"/>
    <w:rsid w:val="00445AAD"/>
    <w:rsid w:val="005010A7"/>
    <w:rsid w:val="005919D1"/>
    <w:rsid w:val="00592F03"/>
    <w:rsid w:val="00607D87"/>
    <w:rsid w:val="00666103"/>
    <w:rsid w:val="006C2B37"/>
    <w:rsid w:val="006E1EEB"/>
    <w:rsid w:val="00735C08"/>
    <w:rsid w:val="007658D6"/>
    <w:rsid w:val="007C5631"/>
    <w:rsid w:val="007E7FA8"/>
    <w:rsid w:val="00817544"/>
    <w:rsid w:val="00820291"/>
    <w:rsid w:val="00827B08"/>
    <w:rsid w:val="00836E38"/>
    <w:rsid w:val="008523A9"/>
    <w:rsid w:val="00863700"/>
    <w:rsid w:val="008B27D1"/>
    <w:rsid w:val="008D5251"/>
    <w:rsid w:val="008D7A76"/>
    <w:rsid w:val="0090641D"/>
    <w:rsid w:val="009215E4"/>
    <w:rsid w:val="0099738C"/>
    <w:rsid w:val="009A328C"/>
    <w:rsid w:val="009A637D"/>
    <w:rsid w:val="009B59D2"/>
    <w:rsid w:val="009C7123"/>
    <w:rsid w:val="009D69D4"/>
    <w:rsid w:val="00A17258"/>
    <w:rsid w:val="00A46DBB"/>
    <w:rsid w:val="00A50A4B"/>
    <w:rsid w:val="00A67F45"/>
    <w:rsid w:val="00AC0A16"/>
    <w:rsid w:val="00AF3847"/>
    <w:rsid w:val="00B15376"/>
    <w:rsid w:val="00B52F95"/>
    <w:rsid w:val="00B53E22"/>
    <w:rsid w:val="00B60580"/>
    <w:rsid w:val="00B67A1B"/>
    <w:rsid w:val="00C01BD2"/>
    <w:rsid w:val="00C32325"/>
    <w:rsid w:val="00C4214D"/>
    <w:rsid w:val="00C54DAE"/>
    <w:rsid w:val="00C80787"/>
    <w:rsid w:val="00D9726F"/>
    <w:rsid w:val="00DA062C"/>
    <w:rsid w:val="00DA4B82"/>
    <w:rsid w:val="00DA7E25"/>
    <w:rsid w:val="00DE16FE"/>
    <w:rsid w:val="00DF4A95"/>
    <w:rsid w:val="00DF6885"/>
    <w:rsid w:val="00E04209"/>
    <w:rsid w:val="00E077A2"/>
    <w:rsid w:val="00E10E0A"/>
    <w:rsid w:val="00E57174"/>
    <w:rsid w:val="00E7289D"/>
    <w:rsid w:val="00E80EAE"/>
    <w:rsid w:val="00E85F93"/>
    <w:rsid w:val="00EB199F"/>
    <w:rsid w:val="00EB3038"/>
    <w:rsid w:val="00F11CB5"/>
    <w:rsid w:val="00F33962"/>
    <w:rsid w:val="00F52A26"/>
    <w:rsid w:val="00F713A1"/>
    <w:rsid w:val="00F9085D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DE3F-07D0-46B7-8087-DB595142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6</cp:revision>
  <cp:lastPrinted>2013-08-01T07:44:00Z</cp:lastPrinted>
  <dcterms:created xsi:type="dcterms:W3CDTF">2013-08-29T04:14:00Z</dcterms:created>
  <dcterms:modified xsi:type="dcterms:W3CDTF">2014-12-05T23:32:00Z</dcterms:modified>
</cp:coreProperties>
</file>