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557BA" w:rsidP="002F4B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Vektorová algebra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DA6E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="004D219D">
              <w:rPr>
                <w:rFonts w:ascii="Arial" w:hAnsi="Arial" w:cs="Arial"/>
                <w:color w:val="FF0000"/>
              </w:rPr>
              <w:t>1</w:t>
            </w:r>
            <w:r w:rsidR="00DA6E51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C5443" w:rsidP="005C54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79AC">
              <w:rPr>
                <w:rFonts w:ascii="Arial" w:hAnsi="Arial" w:cs="Arial"/>
              </w:rPr>
              <w:t xml:space="preserve">. ročníky  </w:t>
            </w:r>
            <w:r>
              <w:rPr>
                <w:rFonts w:ascii="Arial" w:hAnsi="Arial" w:cs="Arial"/>
              </w:rPr>
              <w:t>3</w:t>
            </w:r>
            <w:r w:rsidR="00AA3552">
              <w:rPr>
                <w:rFonts w:ascii="Arial" w:hAnsi="Arial" w:cs="Arial"/>
              </w:rPr>
              <w:t>/</w:t>
            </w:r>
            <w:r w:rsidR="004079AC"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5</w:t>
            </w:r>
            <w:r w:rsidR="00AA3552">
              <w:rPr>
                <w:rFonts w:ascii="Arial" w:hAnsi="Arial" w:cs="Arial"/>
              </w:rPr>
              <w:t>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4A466B" w:rsidP="004A46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Velikost úsečky, střed úsečky, operace s vektory, skalární součin, vektorový součin.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8D7521" w:rsidRDefault="008D7521" w:rsidP="00863700"/>
    <w:p w:rsidR="008D7521" w:rsidRDefault="008D7521" w:rsidP="00863700"/>
    <w:p w:rsidR="00E04209" w:rsidRPr="00E10E0A" w:rsidRDefault="007557BA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VEKTOROVÁ ALGEBRA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OV1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souřadnice součtu vektorů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a = (-1, 2, -3), b = (2, -1, -1), c = (2, -2, 3)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OV2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souřadnice vektoru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 xml:space="preserve">w = </w:t>
      </w:r>
      <w:r w:rsidRPr="00DA5E08">
        <w:rPr>
          <w:rFonts w:eastAsia="Times New Roman" w:cs="Times New Roman"/>
          <w:color w:val="000000"/>
          <w:sz w:val="24"/>
          <w:szCs w:val="24"/>
        </w:rPr>
        <w:t>2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 xml:space="preserve">u - </w:t>
      </w:r>
      <w:r w:rsidRPr="00DA5E08">
        <w:rPr>
          <w:rFonts w:eastAsia="Times New Roman" w:cs="Times New Roman"/>
          <w:color w:val="000000"/>
          <w:sz w:val="24"/>
          <w:szCs w:val="24"/>
        </w:rPr>
        <w:t>3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v</w:t>
      </w:r>
      <w:r w:rsidRPr="00DA5E08">
        <w:rPr>
          <w:rFonts w:eastAsia="Times New Roman" w:cs="Times New Roman"/>
          <w:color w:val="000000"/>
          <w:sz w:val="24"/>
          <w:szCs w:val="24"/>
        </w:rPr>
        <w:t>, jestliže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 = (-1, 2, -3), v = (2, -1, -1)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P1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vzdálenost dvou bodů A, B </w:t>
      </w:r>
      <w:r w:rsidR="00CB6F11">
        <w:rPr>
          <w:rFonts w:eastAsia="Times New Roman" w:cs="Times New Roman"/>
          <w:color w:val="000000"/>
          <w:sz w:val="24"/>
          <w:szCs w:val="24"/>
        </w:rPr>
        <w:t>je-li dáno: A[5, -8], B[-7, -3]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P2</w:t>
      </w:r>
    </w:p>
    <w:p w:rsidR="001A00E0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vzdálenost dvou bodů A, B je-li d</w:t>
      </w:r>
      <w:r w:rsidR="00CB6F11">
        <w:rPr>
          <w:rFonts w:eastAsia="Times New Roman" w:cs="Times New Roman"/>
          <w:color w:val="000000"/>
          <w:sz w:val="24"/>
          <w:szCs w:val="24"/>
        </w:rPr>
        <w:t>áno: A[-6, -3, 2], B[5, -1, -8]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P3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Určete, který z bodů A[0, 3], B[-2, 2], C[-1, 3] má nejvě</w:t>
      </w:r>
      <w:r w:rsidR="00CB6F11">
        <w:rPr>
          <w:rFonts w:eastAsia="Times New Roman" w:cs="Times New Roman"/>
          <w:color w:val="000000"/>
          <w:sz w:val="24"/>
          <w:szCs w:val="24"/>
        </w:rPr>
        <w:t>tší vzdálenost od bodu M[1, -2]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P4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Na ose x určete bod tak, aby jeho vzdál</w:t>
      </w:r>
      <w:r w:rsidR="00CB6F11">
        <w:rPr>
          <w:rFonts w:eastAsia="Times New Roman" w:cs="Times New Roman"/>
          <w:color w:val="000000"/>
          <w:sz w:val="24"/>
          <w:szCs w:val="24"/>
        </w:rPr>
        <w:t>enost od bodu A [-2, 8] byla 10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P5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číslo r tak, aby platilo |</w:t>
      </w:r>
      <w:r w:rsidR="00CB6F11">
        <w:rPr>
          <w:rFonts w:eastAsia="Times New Roman" w:cs="Times New Roman"/>
          <w:color w:val="000000"/>
          <w:sz w:val="24"/>
          <w:szCs w:val="24"/>
        </w:rPr>
        <w:t>AB| = 2, A[r+1, r-2], B [2, -3]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P6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číslo s tak, aby vzdálenost |AB| byla nejmen</w:t>
      </w:r>
      <w:r w:rsidR="00CB6F11">
        <w:rPr>
          <w:rFonts w:eastAsia="Times New Roman" w:cs="Times New Roman"/>
          <w:color w:val="000000"/>
          <w:sz w:val="24"/>
          <w:szCs w:val="24"/>
        </w:rPr>
        <w:t>ší A [s, -1, 3], B [1, s-2, -5]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S1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souřadnice středu S úsečky AB, jes</w:t>
      </w:r>
      <w:r w:rsidR="00CB6F11">
        <w:rPr>
          <w:rFonts w:eastAsia="Times New Roman" w:cs="Times New Roman"/>
          <w:color w:val="000000"/>
          <w:sz w:val="24"/>
          <w:szCs w:val="24"/>
        </w:rPr>
        <w:t>tliže platí: A[-4, 3], B[0, -1]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S2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souřadnice středu S úsečky AB, jestliže pl</w:t>
      </w:r>
      <w:r w:rsidR="00CB6F11">
        <w:rPr>
          <w:rFonts w:eastAsia="Times New Roman" w:cs="Times New Roman"/>
          <w:color w:val="000000"/>
          <w:sz w:val="24"/>
          <w:szCs w:val="24"/>
        </w:rPr>
        <w:t>atí: A[3, -4, -1], B[-3, 8, -5]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S3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Určete obraz bodu M ve středové souměrnosti se středem S, je-li </w:t>
      </w:r>
      <w:r w:rsidR="00CB6F11">
        <w:rPr>
          <w:rFonts w:eastAsia="Times New Roman" w:cs="Times New Roman"/>
          <w:color w:val="000000"/>
          <w:sz w:val="24"/>
          <w:szCs w:val="24"/>
        </w:rPr>
        <w:t>dáno: M[3, -1, -5], S[2, 0, -3]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S4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délku těžnice </w:t>
      </w:r>
      <w:proofErr w:type="spellStart"/>
      <w:r w:rsidRPr="00DA5E08">
        <w:rPr>
          <w:rFonts w:eastAsia="Times New Roman" w:cs="Times New Roman"/>
          <w:color w:val="000000"/>
          <w:sz w:val="24"/>
          <w:szCs w:val="24"/>
        </w:rPr>
        <w:t>t</w:t>
      </w:r>
      <w:r w:rsidRPr="00DA5E08">
        <w:rPr>
          <w:rFonts w:eastAsia="Times New Roman" w:cs="Times New Roman"/>
          <w:color w:val="000000"/>
          <w:sz w:val="24"/>
          <w:szCs w:val="24"/>
          <w:vertAlign w:val="subscript"/>
        </w:rPr>
        <w:t>c</w:t>
      </w:r>
      <w:proofErr w:type="spellEnd"/>
      <w:r w:rsidRPr="00DA5E08">
        <w:rPr>
          <w:rFonts w:eastAsia="Times New Roman" w:cs="Times New Roman"/>
          <w:color w:val="000000"/>
          <w:sz w:val="24"/>
          <w:szCs w:val="24"/>
        </w:rPr>
        <w:t> trojúhelníku ABC, je-li dán</w:t>
      </w:r>
      <w:r w:rsidR="00CB6F11">
        <w:rPr>
          <w:rFonts w:eastAsia="Times New Roman" w:cs="Times New Roman"/>
          <w:color w:val="000000"/>
          <w:sz w:val="24"/>
          <w:szCs w:val="24"/>
        </w:rPr>
        <w:t>o: A[-5, -3], B[4, -1], C[2, 4]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S5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souřadnice bodu D tak, aby obrazec ABCD byl rovnoběžn</w:t>
      </w:r>
      <w:r w:rsidR="00CB6F11">
        <w:rPr>
          <w:rFonts w:eastAsia="Times New Roman" w:cs="Times New Roman"/>
          <w:color w:val="000000"/>
          <w:sz w:val="24"/>
          <w:szCs w:val="24"/>
        </w:rPr>
        <w:t>ík: A[1, -2], B[5, 1], C[-3, 4]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SS1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velikost vektoru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AB</w:t>
      </w:r>
      <w:r w:rsidR="00CB6F11">
        <w:rPr>
          <w:rFonts w:eastAsia="Times New Roman" w:cs="Times New Roman"/>
          <w:color w:val="000000"/>
          <w:sz w:val="24"/>
          <w:szCs w:val="24"/>
        </w:rPr>
        <w:t>, je-li A [1, 4], B [5, 1]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SS2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skalární </w:t>
      </w:r>
      <w:proofErr w:type="gramStart"/>
      <w:r w:rsidRPr="00DA5E08">
        <w:rPr>
          <w:rFonts w:eastAsia="Times New Roman" w:cs="Times New Roman"/>
          <w:color w:val="000000"/>
          <w:sz w:val="24"/>
          <w:szCs w:val="24"/>
        </w:rPr>
        <w:t xml:space="preserve">součin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 . v</w:t>
      </w:r>
      <w:r w:rsidRPr="00DA5E08">
        <w:rPr>
          <w:rFonts w:eastAsia="Times New Roman" w:cs="Times New Roman"/>
          <w:color w:val="000000"/>
          <w:sz w:val="24"/>
          <w:szCs w:val="24"/>
        </w:rPr>
        <w:t>, je</w:t>
      </w:r>
      <w:proofErr w:type="gramEnd"/>
      <w:r w:rsidRPr="00DA5E08">
        <w:rPr>
          <w:rFonts w:eastAsia="Times New Roman" w:cs="Times New Roman"/>
          <w:color w:val="000000"/>
          <w:sz w:val="24"/>
          <w:szCs w:val="24"/>
        </w:rPr>
        <w:t xml:space="preserve">-li dáno: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= (3, -3, 5), 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v</w:t>
      </w:r>
      <w:r w:rsidR="00CB6F11">
        <w:rPr>
          <w:rFonts w:eastAsia="Times New Roman" w:cs="Times New Roman"/>
          <w:color w:val="000000"/>
          <w:sz w:val="24"/>
          <w:szCs w:val="24"/>
        </w:rPr>
        <w:t xml:space="preserve"> = (3, -7, -6)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SS3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skalární </w:t>
      </w:r>
      <w:proofErr w:type="gramStart"/>
      <w:r w:rsidRPr="00DA5E08">
        <w:rPr>
          <w:rFonts w:eastAsia="Times New Roman" w:cs="Times New Roman"/>
          <w:color w:val="000000"/>
          <w:sz w:val="24"/>
          <w:szCs w:val="24"/>
        </w:rPr>
        <w:t xml:space="preserve">součin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 . v</w:t>
      </w:r>
      <w:r w:rsidRPr="00DA5E08">
        <w:rPr>
          <w:rFonts w:eastAsia="Times New Roman" w:cs="Times New Roman"/>
          <w:color w:val="000000"/>
          <w:sz w:val="24"/>
          <w:szCs w:val="24"/>
        </w:rPr>
        <w:t>, je</w:t>
      </w:r>
      <w:proofErr w:type="gramEnd"/>
      <w:r w:rsidRPr="00DA5E08">
        <w:rPr>
          <w:rFonts w:eastAsia="Times New Roman" w:cs="Times New Roman"/>
          <w:color w:val="000000"/>
          <w:sz w:val="24"/>
          <w:szCs w:val="24"/>
        </w:rPr>
        <w:t xml:space="preserve">-li dáno: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= (4, -2, 0), 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v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= (3, 2, 8)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SS4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skalární </w:t>
      </w:r>
      <w:proofErr w:type="gramStart"/>
      <w:r w:rsidRPr="00DA5E08">
        <w:rPr>
          <w:rFonts w:eastAsia="Times New Roman" w:cs="Times New Roman"/>
          <w:color w:val="000000"/>
          <w:sz w:val="24"/>
          <w:szCs w:val="24"/>
        </w:rPr>
        <w:t xml:space="preserve">součin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 . v</w:t>
      </w:r>
      <w:r w:rsidRPr="00DA5E08">
        <w:rPr>
          <w:rFonts w:eastAsia="Times New Roman" w:cs="Times New Roman"/>
          <w:color w:val="000000"/>
          <w:sz w:val="24"/>
          <w:szCs w:val="24"/>
        </w:rPr>
        <w:t>, je</w:t>
      </w:r>
      <w:proofErr w:type="gramEnd"/>
      <w:r w:rsidRPr="00DA5E08">
        <w:rPr>
          <w:rFonts w:eastAsia="Times New Roman" w:cs="Times New Roman"/>
          <w:color w:val="000000"/>
          <w:sz w:val="24"/>
          <w:szCs w:val="24"/>
        </w:rPr>
        <w:t>-li dáno: |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| = 4, |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v</w:t>
      </w:r>
      <w:r w:rsidRPr="00DA5E08">
        <w:rPr>
          <w:rFonts w:eastAsia="Times New Roman" w:cs="Times New Roman"/>
          <w:color w:val="000000"/>
          <w:sz w:val="24"/>
          <w:szCs w:val="24"/>
        </w:rPr>
        <w:t>| = 6, </w:t>
      </w:r>
      <w:r w:rsidRPr="00DA5E08">
        <w:rPr>
          <w:rFonts w:eastAsia="Times New Roman" w:cs="Arial"/>
          <w:color w:val="000000"/>
          <w:sz w:val="24"/>
          <w:szCs w:val="24"/>
        </w:rPr>
        <w:t>α</w:t>
      </w:r>
      <w:r w:rsidRPr="00DA5E08">
        <w:rPr>
          <w:rFonts w:eastAsia="Times New Roman" w:cs="BrowalliaUPC"/>
          <w:color w:val="000000"/>
          <w:sz w:val="24"/>
          <w:szCs w:val="24"/>
        </w:rPr>
        <w:t xml:space="preserve"> </w:t>
      </w:r>
      <w:r w:rsidR="00CB6F11">
        <w:rPr>
          <w:rFonts w:eastAsia="Times New Roman" w:cs="Times New Roman"/>
          <w:color w:val="000000"/>
          <w:sz w:val="24"/>
          <w:szCs w:val="24"/>
        </w:rPr>
        <w:t>= 60°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SS5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u</w:t>
      </w:r>
      <w:r w:rsidRPr="00DA5E08">
        <w:rPr>
          <w:rFonts w:eastAsia="Times New Roman" w:cs="Times New Roman"/>
          <w:color w:val="000000"/>
          <w:sz w:val="24"/>
          <w:szCs w:val="24"/>
          <w:vertAlign w:val="subscript"/>
        </w:rPr>
        <w:t>1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 tak, </w:t>
      </w:r>
      <w:proofErr w:type="gramStart"/>
      <w:r w:rsidRPr="00DA5E08">
        <w:rPr>
          <w:rFonts w:eastAsia="Times New Roman" w:cs="Times New Roman"/>
          <w:color w:val="000000"/>
          <w:sz w:val="24"/>
          <w:szCs w:val="24"/>
        </w:rPr>
        <w:t xml:space="preserve">aby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 .v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= 0, je</w:t>
      </w:r>
      <w:proofErr w:type="gramEnd"/>
      <w:r w:rsidRPr="00DA5E08">
        <w:rPr>
          <w:rFonts w:eastAsia="Times New Roman" w:cs="Times New Roman"/>
          <w:color w:val="000000"/>
          <w:sz w:val="24"/>
          <w:szCs w:val="24"/>
        </w:rPr>
        <w:t xml:space="preserve">-li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=(u</w:t>
      </w:r>
      <w:r w:rsidRPr="00DA5E08">
        <w:rPr>
          <w:rFonts w:eastAsia="Times New Roman" w:cs="Times New Roman"/>
          <w:color w:val="000000"/>
          <w:sz w:val="24"/>
          <w:szCs w:val="24"/>
          <w:vertAlign w:val="subscript"/>
        </w:rPr>
        <w:t>1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, 4),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v</w:t>
      </w:r>
      <w:r w:rsidR="00CB6F11">
        <w:rPr>
          <w:rFonts w:eastAsia="Times New Roman" w:cs="Times New Roman"/>
          <w:color w:val="000000"/>
          <w:sz w:val="24"/>
          <w:szCs w:val="24"/>
        </w:rPr>
        <w:t> =(-2, 1)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SS6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 xml:space="preserve">Vypočítejte velikost úhlu vektorů: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= (-4, -2), </w:t>
      </w:r>
      <w:r w:rsidRPr="00DA5E08">
        <w:rPr>
          <w:rFonts w:eastAsia="Times New Roman" w:cs="Times New Roman"/>
          <w:b/>
          <w:color w:val="000000"/>
          <w:sz w:val="24"/>
          <w:szCs w:val="24"/>
        </w:rPr>
        <w:t>v</w:t>
      </w:r>
      <w:r w:rsidR="00CB6F11">
        <w:rPr>
          <w:rFonts w:eastAsia="Times New Roman" w:cs="Times New Roman"/>
          <w:color w:val="000000"/>
          <w:sz w:val="24"/>
          <w:szCs w:val="24"/>
        </w:rPr>
        <w:t xml:space="preserve"> = (-1, -3)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SS</w:t>
      </w:r>
      <w:r>
        <w:rPr>
          <w:rFonts w:eastAsia="Times New Roman" w:cs="Times New Roman"/>
          <w:color w:val="000000"/>
          <w:sz w:val="24"/>
          <w:szCs w:val="24"/>
        </w:rPr>
        <w:t>7</w:t>
      </w:r>
      <w:r w:rsidRPr="00DA5E08">
        <w:rPr>
          <w:rFonts w:eastAsia="Times New Roman" w:cs="Times New Roman"/>
          <w:color w:val="000000"/>
          <w:sz w:val="24"/>
          <w:szCs w:val="24"/>
        </w:rPr>
        <w:t>6 (kopie)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odchylku přímky AB od osy x, j</w:t>
      </w:r>
      <w:r w:rsidR="00CB6F11">
        <w:rPr>
          <w:rFonts w:eastAsia="Times New Roman" w:cs="Times New Roman"/>
          <w:color w:val="000000"/>
          <w:sz w:val="24"/>
          <w:szCs w:val="24"/>
        </w:rPr>
        <w:t>e-li A[-3, 2, -1] a B[4, -1, 2]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V1</w:t>
      </w:r>
    </w:p>
    <w:p w:rsidR="001A00E0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souřadnice vektoru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 = AB</w:t>
      </w:r>
      <w:r w:rsidR="00CB6F11">
        <w:rPr>
          <w:rFonts w:eastAsia="Times New Roman" w:cs="Times New Roman"/>
          <w:color w:val="000000"/>
          <w:sz w:val="24"/>
          <w:szCs w:val="24"/>
        </w:rPr>
        <w:t>, A [-2, 5], B [-3, -7]</w:t>
      </w:r>
    </w:p>
    <w:p w:rsidR="001A00E0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</w:p>
    <w:p w:rsidR="001A00E0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lastRenderedPageBreak/>
        <w:t>V2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Orientovaná úsečka AB je umístěním vektoru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. Určete souřadnice počátečního bodu A, je-li dáno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u=</w:t>
      </w:r>
      <w:r w:rsidR="00CB6F11">
        <w:rPr>
          <w:rFonts w:eastAsia="Times New Roman" w:cs="Times New Roman"/>
          <w:color w:val="000000"/>
          <w:sz w:val="24"/>
          <w:szCs w:val="24"/>
        </w:rPr>
        <w:t> (1,6), B [3, 15]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V3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Orientovaná úsečka AB je umístěním vektoru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. Určete souřadnice koncového bodu B, je-li dáno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u=</w:t>
      </w:r>
      <w:r w:rsidR="00CB6F11">
        <w:rPr>
          <w:rFonts w:eastAsia="Times New Roman" w:cs="Times New Roman"/>
          <w:color w:val="000000"/>
          <w:sz w:val="24"/>
          <w:szCs w:val="24"/>
        </w:rPr>
        <w:t> (1,6), A [3, 15]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V4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Orientovaná úsečka AB je umístěním vektoru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. Určete souřadnice koncového bodu B, je-li dáno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u=</w:t>
      </w:r>
      <w:r w:rsidR="00CB6F11">
        <w:rPr>
          <w:rFonts w:eastAsia="Times New Roman" w:cs="Times New Roman"/>
          <w:color w:val="000000"/>
          <w:sz w:val="24"/>
          <w:szCs w:val="24"/>
        </w:rPr>
        <w:t> (8, 3, -9), A [-1, 3, 6]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V5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Orientovaná úsečka AB je umístěním vektoru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. Určete souřadnice počátečního bodu A, je-li dáno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u=</w:t>
      </w:r>
      <w:r w:rsidR="00CB6F11">
        <w:rPr>
          <w:rFonts w:eastAsia="Times New Roman" w:cs="Times New Roman"/>
          <w:color w:val="000000"/>
          <w:sz w:val="24"/>
          <w:szCs w:val="24"/>
        </w:rPr>
        <w:t> (8, 3, -9), B [-1, 3, 6]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V6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čísla r, s tak, aby platilo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u= AB:</w:t>
      </w:r>
      <w:r w:rsidRPr="00DA5E08">
        <w:rPr>
          <w:rFonts w:eastAsia="Times New Roman" w:cs="Times New Roman"/>
          <w:color w:val="000000"/>
          <w:sz w:val="24"/>
          <w:szCs w:val="24"/>
        </w:rPr>
        <w:t>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u=</w:t>
      </w:r>
      <w:r w:rsidR="00CB6F11">
        <w:rPr>
          <w:rFonts w:eastAsia="Times New Roman" w:cs="Times New Roman"/>
          <w:color w:val="000000"/>
          <w:sz w:val="24"/>
          <w:szCs w:val="24"/>
        </w:rPr>
        <w:t> (s, -3), A[-5, 2],  B [1, r]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V7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souřadnice vektoru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w </w:t>
      </w:r>
      <w:r w:rsidRPr="00DA5E08">
        <w:rPr>
          <w:rFonts w:eastAsia="Times New Roman" w:cs="Times New Roman"/>
          <w:color w:val="000000"/>
          <w:sz w:val="24"/>
          <w:szCs w:val="24"/>
        </w:rPr>
        <w:t>= 2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 - 3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</w:t>
      </w:r>
      <w:r w:rsidRPr="00DA5E08">
        <w:rPr>
          <w:rFonts w:eastAsia="Times New Roman" w:cs="Times New Roman"/>
          <w:color w:val="000000"/>
          <w:sz w:val="24"/>
          <w:szCs w:val="24"/>
        </w:rPr>
        <w:t>, je-</w:t>
      </w:r>
      <w:proofErr w:type="gramStart"/>
      <w:r w:rsidRPr="00DA5E08">
        <w:rPr>
          <w:rFonts w:eastAsia="Times New Roman" w:cs="Times New Roman"/>
          <w:color w:val="000000"/>
          <w:sz w:val="24"/>
          <w:szCs w:val="24"/>
        </w:rPr>
        <w:t>li: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 =</w:t>
      </w:r>
      <w:r w:rsidRPr="00DA5E08">
        <w:rPr>
          <w:rFonts w:eastAsia="Times New Roman" w:cs="Times New Roman"/>
          <w:color w:val="000000"/>
          <w:sz w:val="24"/>
          <w:szCs w:val="24"/>
        </w:rPr>
        <w:t> (-1, 2, 3),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 =</w:t>
      </w:r>
      <w:r w:rsidR="00CB6F11">
        <w:rPr>
          <w:rFonts w:eastAsia="Times New Roman" w:cs="Times New Roman"/>
          <w:color w:val="000000"/>
          <w:sz w:val="24"/>
          <w:szCs w:val="24"/>
        </w:rPr>
        <w:t>(3,</w:t>
      </w:r>
      <w:proofErr w:type="gramEnd"/>
      <w:r w:rsidR="00CB6F11">
        <w:rPr>
          <w:rFonts w:eastAsia="Times New Roman" w:cs="Times New Roman"/>
          <w:color w:val="000000"/>
          <w:sz w:val="24"/>
          <w:szCs w:val="24"/>
        </w:rPr>
        <w:t>-4, -1)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V8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Zjistěte souřadnice součtu vektorů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a, b, c</w:t>
      </w:r>
      <w:r w:rsidRPr="00DA5E08">
        <w:rPr>
          <w:rFonts w:eastAsia="Times New Roman" w:cs="Times New Roman"/>
          <w:color w:val="000000"/>
          <w:sz w:val="24"/>
          <w:szCs w:val="24"/>
        </w:rPr>
        <w:t>, je-</w:t>
      </w:r>
      <w:proofErr w:type="gramStart"/>
      <w:r w:rsidRPr="00DA5E08">
        <w:rPr>
          <w:rFonts w:eastAsia="Times New Roman" w:cs="Times New Roman"/>
          <w:color w:val="000000"/>
          <w:sz w:val="24"/>
          <w:szCs w:val="24"/>
        </w:rPr>
        <w:t>li: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a =</w:t>
      </w:r>
      <w:r w:rsidRPr="00DA5E08">
        <w:rPr>
          <w:rFonts w:eastAsia="Times New Roman" w:cs="Times New Roman"/>
          <w:color w:val="000000"/>
          <w:sz w:val="24"/>
          <w:szCs w:val="24"/>
        </w:rPr>
        <w:t> (-1, 2, 3),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b =</w:t>
      </w:r>
      <w:r w:rsidRPr="00DA5E08">
        <w:rPr>
          <w:rFonts w:eastAsia="Times New Roman" w:cs="Times New Roman"/>
          <w:color w:val="000000"/>
          <w:sz w:val="24"/>
          <w:szCs w:val="24"/>
        </w:rPr>
        <w:t>(3,</w:t>
      </w:r>
      <w:proofErr w:type="gramEnd"/>
      <w:r w:rsidRPr="00DA5E08">
        <w:rPr>
          <w:rFonts w:eastAsia="Times New Roman" w:cs="Times New Roman"/>
          <w:color w:val="000000"/>
          <w:sz w:val="24"/>
          <w:szCs w:val="24"/>
        </w:rPr>
        <w:t>-4, -1),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c=</w:t>
      </w:r>
      <w:r w:rsidR="00CB6F11">
        <w:rPr>
          <w:rFonts w:eastAsia="Times New Roman" w:cs="Times New Roman"/>
          <w:color w:val="000000"/>
          <w:sz w:val="24"/>
          <w:szCs w:val="24"/>
        </w:rPr>
        <w:t>(2, 14, -9)</w:t>
      </w:r>
      <w:r w:rsidRPr="00DA5E08">
        <w:rPr>
          <w:rFonts w:eastAsia="Times New Roman" w:cs="Times New Roman"/>
          <w:color w:val="000000"/>
          <w:sz w:val="24"/>
          <w:szCs w:val="24"/>
        </w:rPr>
        <w:t> 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V9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V10</w:t>
      </w:r>
    </w:p>
    <w:p w:rsidR="001A00E0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neznámou souřadnici tak, aby body A, B, C ležely na jedné přímce: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 xml:space="preserve">A[-1, y], B[-3, 5], 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C[1, -4]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V11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Rozhodněte, zda vektor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w </w:t>
      </w:r>
      <w:r w:rsidRPr="00DA5E08">
        <w:rPr>
          <w:rFonts w:eastAsia="Times New Roman" w:cs="Times New Roman"/>
          <w:color w:val="000000"/>
          <w:sz w:val="24"/>
          <w:szCs w:val="24"/>
        </w:rPr>
        <w:t>je lineární kombinací vektorů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</w:t>
      </w:r>
      <w:r w:rsidRPr="00DA5E08">
        <w:rPr>
          <w:rFonts w:eastAsia="Times New Roman" w:cs="Times New Roman"/>
          <w:color w:val="000000"/>
          <w:sz w:val="24"/>
          <w:szCs w:val="24"/>
        </w:rPr>
        <w:t>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</w:t>
      </w:r>
      <w:r w:rsidRPr="00DA5E08">
        <w:rPr>
          <w:rFonts w:eastAsia="Times New Roman" w:cs="Times New Roman"/>
          <w:color w:val="000000"/>
          <w:sz w:val="24"/>
          <w:szCs w:val="24"/>
        </w:rPr>
        <w:t>: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w </w:t>
      </w:r>
      <w:r w:rsidRPr="00DA5E08">
        <w:rPr>
          <w:rFonts w:eastAsia="Times New Roman" w:cs="Times New Roman"/>
          <w:color w:val="000000"/>
          <w:sz w:val="24"/>
          <w:szCs w:val="24"/>
        </w:rPr>
        <w:t>(2, -1, 1),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 </w:t>
      </w:r>
      <w:r w:rsidRPr="00DA5E08">
        <w:rPr>
          <w:rFonts w:eastAsia="Times New Roman" w:cs="Times New Roman"/>
          <w:color w:val="000000"/>
          <w:sz w:val="24"/>
          <w:szCs w:val="24"/>
        </w:rPr>
        <w:t>(3, 1, 3),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 </w:t>
      </w:r>
      <w:r w:rsidR="00CB6F11">
        <w:rPr>
          <w:rFonts w:eastAsia="Times New Roman" w:cs="Times New Roman"/>
          <w:color w:val="000000"/>
          <w:sz w:val="24"/>
          <w:szCs w:val="24"/>
        </w:rPr>
        <w:t>(1, 1, 2)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V12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Jsou dány body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  <w:r w:rsidRPr="00DA5E08">
        <w:rPr>
          <w:rFonts w:eastAsia="Times New Roman" w:cs="Times New Roman"/>
          <w:color w:val="000000"/>
          <w:sz w:val="24"/>
          <w:szCs w:val="24"/>
        </w:rPr>
        <w:t>A[4, -3, 2], B[5, 0, -1]. Určete čísla m, n tak, aby bod</w:t>
      </w:r>
      <w:r w:rsidR="00CB6F11">
        <w:rPr>
          <w:rFonts w:eastAsia="Times New Roman" w:cs="Times New Roman"/>
          <w:color w:val="000000"/>
          <w:sz w:val="24"/>
          <w:szCs w:val="24"/>
        </w:rPr>
        <w:t xml:space="preserve"> C [2, m, n] ležel na přímce AB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Určete neznámé souřadnice tak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DA5E08">
        <w:rPr>
          <w:rFonts w:eastAsia="Times New Roman" w:cs="Times New Roman"/>
          <w:color w:val="000000"/>
          <w:sz w:val="24"/>
          <w:szCs w:val="24"/>
        </w:rPr>
        <w:t xml:space="preserve"> aby </w:t>
      </w:r>
      <w:hyperlink r:id="rId9" w:tooltip="Vektory" w:history="1">
        <w:proofErr w:type="gramStart"/>
        <w:r w:rsidRPr="00DA5E08">
          <w:rPr>
            <w:rFonts w:eastAsia="Times New Roman" w:cs="Times New Roman"/>
            <w:sz w:val="24"/>
            <w:szCs w:val="24"/>
          </w:rPr>
          <w:t>vektory</w:t>
        </w:r>
      </w:hyperlink>
      <w:r w:rsidRPr="00DA5E08">
        <w:rPr>
          <w:rFonts w:eastAsia="Times New Roman" w:cs="Times New Roman"/>
          <w:sz w:val="24"/>
          <w:szCs w:val="24"/>
        </w:rPr>
        <w:t> </w:t>
      </w:r>
      <w:r w:rsidRPr="00DA5E08">
        <w:rPr>
          <w:rFonts w:eastAsia="Times New Roman" w:cs="Times New Roman"/>
          <w:color w:val="000000"/>
          <w:sz w:val="24"/>
          <w:szCs w:val="24"/>
        </w:rPr>
        <w:t>u, v byly</w:t>
      </w:r>
      <w:proofErr w:type="gramEnd"/>
      <w:r w:rsidRPr="00DA5E08">
        <w:rPr>
          <w:rFonts w:eastAsia="Times New Roman" w:cs="Times New Roman"/>
          <w:color w:val="000000"/>
          <w:sz w:val="24"/>
          <w:szCs w:val="24"/>
        </w:rPr>
        <w:t xml:space="preserve"> rovnoběžné: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 =</w:t>
      </w:r>
      <w:r w:rsidRPr="00DA5E08">
        <w:rPr>
          <w:rFonts w:eastAsia="Times New Roman" w:cs="Times New Roman"/>
          <w:color w:val="000000"/>
          <w:sz w:val="24"/>
          <w:szCs w:val="24"/>
        </w:rPr>
        <w:t> (x, 2, 6),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 =</w:t>
      </w:r>
      <w:r w:rsidR="00CB6F11">
        <w:rPr>
          <w:rFonts w:eastAsia="Times New Roman" w:cs="Times New Roman"/>
          <w:color w:val="000000"/>
          <w:sz w:val="24"/>
          <w:szCs w:val="24"/>
        </w:rPr>
        <w:t>(1, y, -2)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VS1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vektorový součin vektorů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 </w:t>
      </w:r>
      <w:r w:rsidRPr="00DA5E08">
        <w:rPr>
          <w:rFonts w:eastAsia="Times New Roman" w:cs="Times New Roman"/>
          <w:color w:val="000000"/>
          <w:sz w:val="24"/>
          <w:szCs w:val="24"/>
        </w:rPr>
        <w:t>= (3, -5, 7) a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 </w:t>
      </w:r>
      <w:r w:rsidR="00CB6F11">
        <w:rPr>
          <w:rFonts w:eastAsia="Times New Roman" w:cs="Times New Roman"/>
          <w:color w:val="000000"/>
          <w:sz w:val="24"/>
          <w:szCs w:val="24"/>
        </w:rPr>
        <w:t>= (-1, 2, -3)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VS2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Užitím vektorového součinu vypočítejte obsah rovnoběžníku určeného </w:t>
      </w:r>
      <w:hyperlink r:id="rId10" w:tooltip="Vektory" w:history="1">
        <w:r w:rsidRPr="00DA5E08">
          <w:rPr>
            <w:rFonts w:eastAsia="Times New Roman" w:cs="Times New Roman"/>
            <w:sz w:val="24"/>
            <w:szCs w:val="24"/>
          </w:rPr>
          <w:t>vektory</w:t>
        </w:r>
      </w:hyperlink>
      <w:r w:rsidRPr="00DA5E08">
        <w:rPr>
          <w:rFonts w:eastAsia="Times New Roman" w:cs="Times New Roman"/>
          <w:sz w:val="24"/>
          <w:szCs w:val="24"/>
        </w:rPr>
        <w:t>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 </w:t>
      </w:r>
      <w:r w:rsidRPr="00DA5E08">
        <w:rPr>
          <w:rFonts w:eastAsia="Times New Roman" w:cs="Times New Roman"/>
          <w:color w:val="000000"/>
          <w:sz w:val="24"/>
          <w:szCs w:val="24"/>
        </w:rPr>
        <w:t>= (-1, -3, 2) a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 </w:t>
      </w:r>
      <w:r w:rsidR="00CB6F11">
        <w:rPr>
          <w:rFonts w:eastAsia="Times New Roman" w:cs="Times New Roman"/>
          <w:color w:val="000000"/>
          <w:sz w:val="24"/>
          <w:szCs w:val="24"/>
        </w:rPr>
        <w:t>= (-1, 4,3)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VS3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objem čtyřstěnu určeného body A[5, 2, -3], B[-3, 4, -</w:t>
      </w:r>
      <w:r w:rsidR="00CB6F11">
        <w:rPr>
          <w:rFonts w:eastAsia="Times New Roman" w:cs="Times New Roman"/>
          <w:color w:val="000000"/>
          <w:sz w:val="24"/>
          <w:szCs w:val="24"/>
        </w:rPr>
        <w:t>1], C[-1, -1, 3] a D[-1, 1, -2]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VS4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Užitím vektorového součinu vypočítejte obsah trojúhelní</w:t>
      </w:r>
      <w:r w:rsidR="00CB6F11">
        <w:rPr>
          <w:rFonts w:eastAsia="Times New Roman" w:cs="Times New Roman"/>
          <w:color w:val="000000"/>
          <w:sz w:val="24"/>
          <w:szCs w:val="24"/>
        </w:rPr>
        <w:t>ku A[-3, -1], B[2, -6], C[1, 1]</w:t>
      </w:r>
    </w:p>
    <w:p w:rsidR="001A00E0" w:rsidRPr="00DA5E08" w:rsidRDefault="001A00E0" w:rsidP="001A00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VS5</w:t>
      </w:r>
    </w:p>
    <w:p w:rsidR="001A00E0" w:rsidRPr="00DA5E08" w:rsidRDefault="001A00E0" w:rsidP="001A0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A5E08">
        <w:rPr>
          <w:rFonts w:eastAsia="Times New Roman" w:cs="Times New Roman"/>
          <w:color w:val="000000"/>
          <w:sz w:val="24"/>
          <w:szCs w:val="24"/>
        </w:rPr>
        <w:t>Vypočítejte vektorový součin vektorů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u </w:t>
      </w:r>
      <w:r w:rsidRPr="00DA5E08">
        <w:rPr>
          <w:rFonts w:eastAsia="Times New Roman" w:cs="Times New Roman"/>
          <w:color w:val="000000"/>
          <w:sz w:val="24"/>
          <w:szCs w:val="24"/>
        </w:rPr>
        <w:t>= (3, -1), </w:t>
      </w:r>
      <w:r w:rsidRPr="00DA5E08">
        <w:rPr>
          <w:rFonts w:eastAsia="Times New Roman" w:cs="Times New Roman"/>
          <w:b/>
          <w:bCs/>
          <w:color w:val="000000"/>
          <w:sz w:val="24"/>
          <w:szCs w:val="24"/>
        </w:rPr>
        <w:t>v </w:t>
      </w:r>
      <w:r w:rsidR="00CB6F11">
        <w:rPr>
          <w:rFonts w:eastAsia="Times New Roman" w:cs="Times New Roman"/>
          <w:color w:val="000000"/>
          <w:sz w:val="24"/>
          <w:szCs w:val="24"/>
        </w:rPr>
        <w:t>= (-2, 4)</w:t>
      </w:r>
      <w:bookmarkStart w:id="0" w:name="_GoBack"/>
      <w:bookmarkEnd w:id="0"/>
    </w:p>
    <w:p w:rsidR="00E04209" w:rsidRPr="001A00E0" w:rsidRDefault="00E04209" w:rsidP="001A00E0">
      <w:pPr>
        <w:contextualSpacing/>
        <w:rPr>
          <w:rFonts w:ascii="Tahoma" w:hAnsi="Tahoma" w:cs="Tahoma"/>
        </w:rPr>
      </w:pPr>
    </w:p>
    <w:p w:rsidR="001A00E0" w:rsidRDefault="001A00E0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1A00E0" w:rsidRPr="00480AC3" w:rsidRDefault="001A00E0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245C4E" w:rsidRPr="001A00E0" w:rsidRDefault="00245C4E" w:rsidP="001A00E0">
      <w:pPr>
        <w:contextualSpacing/>
        <w:rPr>
          <w:rFonts w:ascii="Tahoma" w:hAnsi="Tahoma" w:cs="Tahoma"/>
        </w:rPr>
      </w:pPr>
    </w:p>
    <w:p w:rsidR="007650F2" w:rsidRDefault="007650F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CA13AA" w:rsidRPr="00E10E0A" w:rsidRDefault="007557BA" w:rsidP="00CA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VEKTOROVÁ ALGEBRA </w:t>
      </w:r>
      <w:r w:rsidR="00CA13AA">
        <w:rPr>
          <w:rFonts w:cstheme="minorHAnsi"/>
          <w:sz w:val="32"/>
          <w:szCs w:val="32"/>
        </w:rPr>
        <w:t xml:space="preserve"> - řešení</w:t>
      </w:r>
    </w:p>
    <w:p w:rsidR="00844EFA" w:rsidRDefault="00844EFA" w:rsidP="00844EFA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OV</w:t>
      </w:r>
      <w:r w:rsidR="00EE2DF1">
        <w:rPr>
          <w:rFonts w:ascii="Tahoma" w:hAnsi="Tahoma" w:cs="Tahoma"/>
        </w:rPr>
        <w:t>1)</w:t>
      </w:r>
      <w:r w:rsidR="008B2B88" w:rsidRPr="00EE2D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(3,</w:t>
      </w:r>
      <w:proofErr w:type="gramEnd"/>
      <w:r>
        <w:rPr>
          <w:rFonts w:ascii="Tahoma" w:hAnsi="Tahoma" w:cs="Tahoma"/>
        </w:rPr>
        <w:t xml:space="preserve">-1,-1); </w:t>
      </w:r>
      <w:proofErr w:type="gramStart"/>
      <w:r w:rsidR="00946DA9">
        <w:rPr>
          <w:rFonts w:ascii="Tahoma" w:hAnsi="Tahoma" w:cs="Tahoma"/>
        </w:rPr>
        <w:t>OV</w:t>
      </w:r>
      <w:r>
        <w:rPr>
          <w:rFonts w:ascii="Tahoma" w:hAnsi="Tahoma" w:cs="Tahoma"/>
        </w:rPr>
        <w:t>2)(-8,7,</w:t>
      </w:r>
      <w:proofErr w:type="gramEnd"/>
      <w:r>
        <w:rPr>
          <w:rFonts w:ascii="Tahoma" w:hAnsi="Tahoma" w:cs="Tahoma"/>
        </w:rPr>
        <w:t xml:space="preserve">-3); P1)13; </w:t>
      </w:r>
      <w:r w:rsidR="00946DA9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2)15; </w:t>
      </w:r>
      <w:r w:rsidR="00946DA9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3)bod C; </w:t>
      </w:r>
      <w:r w:rsidR="00946DA9">
        <w:rPr>
          <w:rFonts w:ascii="Tahoma" w:hAnsi="Tahoma" w:cs="Tahoma"/>
        </w:rPr>
        <w:t>P</w:t>
      </w:r>
      <w:r>
        <w:rPr>
          <w:rFonts w:ascii="Tahoma" w:hAnsi="Tahoma" w:cs="Tahoma"/>
        </w:rPr>
        <w:t>4)</w:t>
      </w:r>
      <w:r w:rsidR="00492F35">
        <w:rPr>
          <w:rFonts w:ascii="Tahoma" w:hAnsi="Tahoma" w:cs="Tahoma"/>
        </w:rPr>
        <w:t xml:space="preserve">[4,0],[-8,0]; </w:t>
      </w:r>
      <w:r w:rsidR="00946DA9">
        <w:rPr>
          <w:rFonts w:ascii="Tahoma" w:hAnsi="Tahoma" w:cs="Tahoma"/>
        </w:rPr>
        <w:t>P</w:t>
      </w:r>
      <w:r w:rsidR="00492F35">
        <w:rPr>
          <w:rFonts w:ascii="Tahoma" w:hAnsi="Tahoma" w:cs="Tahoma"/>
        </w:rPr>
        <w:t>5)r=</w:t>
      </w:r>
      <w:r w:rsidR="00A400BD">
        <w:rPr>
          <w:rFonts w:ascii="Tahoma" w:hAnsi="Tahoma" w:cs="Tahoma"/>
        </w:rPr>
        <w:t>±1</w:t>
      </w:r>
      <w:r w:rsidR="00492F35">
        <w:rPr>
          <w:rFonts w:ascii="Tahoma" w:hAnsi="Tahoma" w:cs="Tahoma"/>
        </w:rPr>
        <w:t xml:space="preserve">  </w:t>
      </w:r>
      <w:r w:rsidR="00946DA9">
        <w:rPr>
          <w:rFonts w:ascii="Tahoma" w:hAnsi="Tahoma" w:cs="Tahoma"/>
        </w:rPr>
        <w:t>P</w:t>
      </w:r>
      <w:r w:rsidR="00492F35">
        <w:rPr>
          <w:rFonts w:ascii="Tahoma" w:hAnsi="Tahoma" w:cs="Tahoma"/>
        </w:rPr>
        <w:t xml:space="preserve">6) </w:t>
      </w:r>
      <w:r w:rsidR="00945FE2">
        <w:rPr>
          <w:rFonts w:ascii="Tahoma" w:hAnsi="Tahoma" w:cs="Tahoma"/>
        </w:rPr>
        <w:t>s=1</w:t>
      </w:r>
      <w:r w:rsidR="00492F35">
        <w:rPr>
          <w:rFonts w:ascii="Tahoma" w:hAnsi="Tahoma" w:cs="Tahoma"/>
        </w:rPr>
        <w:t xml:space="preserve">  </w:t>
      </w:r>
    </w:p>
    <w:p w:rsidR="00492F35" w:rsidRDefault="00492F35" w:rsidP="00844EF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S1)</w:t>
      </w:r>
      <w:r w:rsidRPr="00492F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S[-2,1]; S2)</w:t>
      </w:r>
      <w:r w:rsidRPr="00492F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S[0,2,-3] S3)</w:t>
      </w:r>
      <w:r w:rsidRPr="00492F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M‘[1,1,-1] S4)6,5; S5)</w:t>
      </w:r>
      <w:r w:rsidRPr="00492F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D[-7,1]</w:t>
      </w:r>
    </w:p>
    <w:p w:rsidR="00492F35" w:rsidRDefault="00492F35" w:rsidP="00844EF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SS1)5; SS2)0; SS3)8 SS4)12; SS5)2; SS6)45°; SS7)31°13‘</w:t>
      </w:r>
    </w:p>
    <w:p w:rsidR="00946DA9" w:rsidRDefault="00492F35" w:rsidP="00844EF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V1)</w:t>
      </w:r>
      <w:r w:rsidRPr="00492F35">
        <w:rPr>
          <w:rFonts w:ascii="Tahoma" w:hAnsi="Tahoma" w:cs="Tahoma"/>
        </w:rPr>
        <w:t xml:space="preserve"> </w:t>
      </w:r>
      <w:r w:rsidRPr="00492F35">
        <w:rPr>
          <w:rFonts w:ascii="Tahoma" w:hAnsi="Tahoma" w:cs="Tahoma"/>
          <w:b/>
        </w:rPr>
        <w:t>u</w:t>
      </w:r>
      <w:r>
        <w:rPr>
          <w:rFonts w:ascii="Tahoma" w:hAnsi="Tahoma" w:cs="Tahoma"/>
        </w:rPr>
        <w:t>=(1,12); V2) A[2,9]; V3)</w:t>
      </w:r>
      <w:r w:rsidRPr="00492F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B[4,21]; V4)</w:t>
      </w:r>
      <w:r w:rsidRPr="00492F35">
        <w:rPr>
          <w:rFonts w:ascii="Tahoma" w:hAnsi="Tahoma" w:cs="Tahoma"/>
          <w:b/>
        </w:rPr>
        <w:t xml:space="preserve"> u</w:t>
      </w:r>
      <w:r>
        <w:rPr>
          <w:rFonts w:ascii="Tahoma" w:hAnsi="Tahoma" w:cs="Tahoma"/>
        </w:rPr>
        <w:t>=(7,6,-3); V5)</w:t>
      </w:r>
      <w:r w:rsidRPr="00492F35">
        <w:rPr>
          <w:rFonts w:ascii="Tahoma" w:hAnsi="Tahoma" w:cs="Tahoma"/>
          <w:b/>
        </w:rPr>
        <w:t xml:space="preserve"> u</w:t>
      </w:r>
      <w:r>
        <w:rPr>
          <w:rFonts w:ascii="Tahoma" w:hAnsi="Tahoma" w:cs="Tahoma"/>
        </w:rPr>
        <w:t>=(-9,0,15);</w:t>
      </w:r>
      <w:r w:rsidR="00946DA9">
        <w:rPr>
          <w:rFonts w:ascii="Tahoma" w:hAnsi="Tahoma" w:cs="Tahoma"/>
        </w:rPr>
        <w:t xml:space="preserve"> V6) s=6, r=-1 </w:t>
      </w:r>
    </w:p>
    <w:p w:rsidR="00946DA9" w:rsidRPr="00492F35" w:rsidRDefault="00946DA9" w:rsidP="00844EFA">
      <w:pPr>
        <w:contextualSpacing/>
        <w:rPr>
          <w:rFonts w:ascii="Tahoma" w:hAnsi="Tahoma" w:cs="Tahoma"/>
        </w:rPr>
        <w:sectPr w:rsidR="00946DA9" w:rsidRPr="00492F35" w:rsidSect="0072052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133" w:bottom="1276" w:left="1417" w:header="708" w:footer="132" w:gutter="0"/>
          <w:cols w:space="708"/>
          <w:titlePg/>
          <w:docGrid w:linePitch="360"/>
        </w:sectPr>
      </w:pPr>
      <w:r>
        <w:rPr>
          <w:rFonts w:ascii="Tahoma" w:hAnsi="Tahoma" w:cs="Tahoma"/>
        </w:rPr>
        <w:t>V7)</w:t>
      </w:r>
      <w:r w:rsidRPr="00946DA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</w:t>
      </w:r>
      <w:r>
        <w:rPr>
          <w:rFonts w:ascii="Tahoma" w:hAnsi="Tahoma" w:cs="Tahoma"/>
        </w:rPr>
        <w:t>=(-11,16,9); V8)</w:t>
      </w:r>
      <w:r w:rsidRPr="00946DA9">
        <w:rPr>
          <w:rFonts w:ascii="Tahoma" w:hAnsi="Tahoma" w:cs="Tahoma"/>
          <w:b/>
        </w:rPr>
        <w:t xml:space="preserve"> </w:t>
      </w:r>
      <w:r w:rsidRPr="00492F35">
        <w:rPr>
          <w:rFonts w:ascii="Tahoma" w:hAnsi="Tahoma" w:cs="Tahoma"/>
          <w:b/>
        </w:rPr>
        <w:t>u</w:t>
      </w:r>
      <w:r>
        <w:rPr>
          <w:rFonts w:ascii="Tahoma" w:hAnsi="Tahoma" w:cs="Tahoma"/>
        </w:rPr>
        <w:t xml:space="preserve">=(4,12,-7); V9) x =-3, y=-2/3; V10)y=0,5; V11)ano je; V12)m=-9, n=8;  </w:t>
      </w:r>
      <w:proofErr w:type="gramStart"/>
      <w:r>
        <w:rPr>
          <w:rFonts w:ascii="Tahoma" w:hAnsi="Tahoma" w:cs="Tahoma"/>
        </w:rPr>
        <w:t>VS1) (1,2,1</w:t>
      </w:r>
      <w:proofErr w:type="gramEnd"/>
      <w:r>
        <w:rPr>
          <w:rFonts w:ascii="Tahoma" w:hAnsi="Tahoma" w:cs="Tahoma"/>
        </w:rPr>
        <w:t xml:space="preserve">); VS2)16,58; VS3) 2; VS4 15; </w:t>
      </w:r>
      <w:proofErr w:type="gramStart"/>
      <w:r>
        <w:rPr>
          <w:rFonts w:ascii="Tahoma" w:hAnsi="Tahoma" w:cs="Tahoma"/>
        </w:rPr>
        <w:t>VS5) (0,0,12</w:t>
      </w:r>
      <w:proofErr w:type="gramEnd"/>
      <w:r>
        <w:rPr>
          <w:rFonts w:ascii="Tahoma" w:hAnsi="Tahoma" w:cs="Tahoma"/>
        </w:rPr>
        <w:t>).</w:t>
      </w:r>
    </w:p>
    <w:p w:rsidR="00522821" w:rsidRPr="009D73BC" w:rsidRDefault="00522821" w:rsidP="00EE2DF1">
      <w:pPr>
        <w:pStyle w:val="Odstavecseseznamem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</w:rPr>
      </w:pPr>
    </w:p>
    <w:p w:rsidR="00062A67" w:rsidRPr="009D73BC" w:rsidRDefault="00062A67" w:rsidP="00062A67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  <w:sz w:val="22"/>
          <w:szCs w:val="22"/>
        </w:rPr>
        <w:sectPr w:rsidR="00062A67" w:rsidRPr="009D73BC" w:rsidSect="0072052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707" w:bottom="1276" w:left="1417" w:header="708" w:footer="132" w:gutter="0"/>
          <w:cols w:num="2" w:space="426"/>
          <w:titlePg/>
          <w:docGrid w:linePitch="360"/>
        </w:sectPr>
      </w:pPr>
    </w:p>
    <w:p w:rsidR="009D73BC" w:rsidRDefault="009D73BC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461F62" w:rsidRDefault="00461F62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Zdroje:</w:t>
      </w:r>
    </w:p>
    <w:p w:rsidR="007E20E2" w:rsidRDefault="007E20E2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7C6698" w:rsidRDefault="007C6698" w:rsidP="007C6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Kočandrle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>, Milan. Boček, Leo.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Matematika pro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</w:rPr>
        <w:t>gymn</w:t>
      </w:r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ázia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Analytická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geometrie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.</w:t>
      </w:r>
      <w:proofErr w:type="gram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  <w:lang w:val="en-US"/>
        </w:rPr>
        <w:t>Praha :</w:t>
      </w:r>
      <w:proofErr w:type="gramEnd"/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Prometheus, 1995. </w:t>
      </w:r>
      <w:proofErr w:type="gramStart"/>
      <w:r>
        <w:rPr>
          <w:rFonts w:ascii="Calibri" w:hAnsi="Calibri" w:cs="Calibri"/>
          <w:color w:val="000000"/>
          <w:sz w:val="18"/>
          <w:szCs w:val="18"/>
          <w:lang w:val="en-US"/>
        </w:rPr>
        <w:t>ISBN 80-7196-163-9.</w:t>
      </w:r>
      <w:proofErr w:type="gramEnd"/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7C6698" w:rsidRDefault="009B6658" w:rsidP="007C6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</w:rPr>
        <w:t>2</w:t>
      </w:r>
      <w:r w:rsidR="007C6698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7C6698">
        <w:rPr>
          <w:rFonts w:ascii="Calibri" w:hAnsi="Calibri" w:cs="Calibri"/>
          <w:b/>
          <w:bCs/>
          <w:color w:val="000000"/>
          <w:sz w:val="18"/>
          <w:szCs w:val="18"/>
        </w:rPr>
        <w:t xml:space="preserve">Bušek, Ivan. </w:t>
      </w:r>
      <w:r w:rsidR="007C6698">
        <w:rPr>
          <w:rFonts w:ascii="Calibri" w:hAnsi="Calibri" w:cs="Calibri"/>
          <w:i/>
          <w:iCs/>
          <w:color w:val="000000"/>
          <w:sz w:val="18"/>
          <w:szCs w:val="18"/>
        </w:rPr>
        <w:t>Řešen</w:t>
      </w:r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é </w:t>
      </w:r>
      <w:proofErr w:type="spellStart"/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maturitní</w:t>
      </w:r>
      <w:proofErr w:type="spellEnd"/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úlohy</w:t>
      </w:r>
      <w:proofErr w:type="spellEnd"/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z </w:t>
      </w:r>
      <w:proofErr w:type="spellStart"/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matematiky</w:t>
      </w:r>
      <w:proofErr w:type="spellEnd"/>
      <w:r w:rsidR="007C6698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.  </w:t>
      </w:r>
      <w:r w:rsidR="007C6698">
        <w:rPr>
          <w:rFonts w:ascii="Calibri" w:hAnsi="Calibri" w:cs="Calibri"/>
          <w:color w:val="000000"/>
          <w:sz w:val="18"/>
          <w:szCs w:val="18"/>
          <w:lang w:val="en-US"/>
        </w:rPr>
        <w:t xml:space="preserve">Praha: Prometheus, 1999. </w:t>
      </w:r>
      <w:proofErr w:type="gramStart"/>
      <w:r w:rsidR="007C6698">
        <w:rPr>
          <w:rFonts w:ascii="Calibri" w:hAnsi="Calibri" w:cs="Calibri"/>
          <w:color w:val="000000"/>
          <w:sz w:val="18"/>
          <w:szCs w:val="18"/>
          <w:lang w:val="en-US"/>
        </w:rPr>
        <w:t>ISBN 80-7196-140-X.</w:t>
      </w:r>
      <w:proofErr w:type="gramEnd"/>
      <w:r w:rsidR="007C6698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9B6658" w:rsidRDefault="009B6658" w:rsidP="009B6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Petáková, Jindra.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Matematika,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</w:rPr>
        <w:t>př</w:t>
      </w:r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íprava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k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maturitě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a k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přijímacím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zkouškám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vysoké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školy</w:t>
      </w:r>
      <w:proofErr w:type="spellEnd"/>
      <w:r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 xml:space="preserve">. 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Praha: Prometheus, 1998. </w:t>
      </w:r>
      <w:proofErr w:type="gramStart"/>
      <w:r>
        <w:rPr>
          <w:rFonts w:ascii="Calibri" w:hAnsi="Calibri" w:cs="Calibri"/>
          <w:color w:val="000000"/>
          <w:sz w:val="18"/>
          <w:szCs w:val="18"/>
          <w:lang w:val="en-US"/>
        </w:rPr>
        <w:t>ISBN 80-7196-099-3.</w:t>
      </w:r>
      <w:proofErr w:type="gramEnd"/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7C6698" w:rsidRDefault="007C6698" w:rsidP="007C6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111C4" w:rsidRDefault="00F111C4" w:rsidP="007C6698">
      <w:pPr>
        <w:pStyle w:val="Odstavecseseznamem"/>
        <w:spacing w:line="360" w:lineRule="auto"/>
        <w:ind w:left="360"/>
        <w:contextualSpacing/>
        <w:rPr>
          <w:noProof/>
        </w:rPr>
        <w:sectPr w:rsidR="00F111C4" w:rsidSect="00461F62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7C6698" w:rsidRDefault="007C6698" w:rsidP="007C6698">
      <w:pPr>
        <w:pStyle w:val="Odstavecseseznamem"/>
        <w:spacing w:line="360" w:lineRule="auto"/>
        <w:ind w:left="360"/>
        <w:contextualSpacing/>
        <w:rPr>
          <w:noProof/>
        </w:rPr>
      </w:pPr>
    </w:p>
    <w:sectPr w:rsidR="007C6698" w:rsidSect="00F111C4">
      <w:type w:val="continuous"/>
      <w:pgSz w:w="11906" w:h="16838"/>
      <w:pgMar w:top="993" w:right="707" w:bottom="1276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C1" w:rsidRDefault="00606EC1" w:rsidP="0031370A">
      <w:pPr>
        <w:spacing w:after="0" w:line="240" w:lineRule="auto"/>
      </w:pPr>
      <w:r>
        <w:separator/>
      </w:r>
    </w:p>
  </w:endnote>
  <w:endnote w:type="continuationSeparator" w:id="0">
    <w:p w:rsidR="00606EC1" w:rsidRDefault="00606EC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="0076272E">
      <w:rPr>
        <w:sz w:val="20"/>
        <w:szCs w:val="20"/>
      </w:rPr>
      <w:t>.</w:t>
    </w:r>
    <w:r>
      <w:rPr>
        <w:sz w:val="20"/>
        <w:szCs w:val="20"/>
      </w:rPr>
      <w:t xml:space="preserve">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48BBD830" wp14:editId="696173EA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3" name="Obrázek 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5AA8D270" wp14:editId="199E0B40">
          <wp:extent cx="3579979" cy="596347"/>
          <wp:effectExtent l="0" t="0" r="0" b="0"/>
          <wp:docPr id="4" name="Obrázek 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5D96323C" wp14:editId="6612106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7" name="Obrázek 7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5E0BE268" wp14:editId="08F9A952">
          <wp:extent cx="3579979" cy="596347"/>
          <wp:effectExtent l="0" t="0" r="0" b="0"/>
          <wp:docPr id="8" name="Obrázek 8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7B26901" wp14:editId="02731EC3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1" name="Obrázek 1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156FD8B0" wp14:editId="7ED8941B">
          <wp:extent cx="3579979" cy="596347"/>
          <wp:effectExtent l="0" t="0" r="0" b="0"/>
          <wp:docPr id="12" name="Obrázek 1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C1" w:rsidRDefault="00606EC1" w:rsidP="0031370A">
      <w:pPr>
        <w:spacing w:after="0" w:line="240" w:lineRule="auto"/>
      </w:pPr>
      <w:r>
        <w:separator/>
      </w:r>
    </w:p>
  </w:footnote>
  <w:footnote w:type="continuationSeparator" w:id="0">
    <w:p w:rsidR="00606EC1" w:rsidRDefault="00606EC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546951E"/>
    <w:lvl w:ilvl="0">
      <w:start w:val="1"/>
      <w:numFmt w:val="decimal"/>
      <w:lvlText w:val="%1)"/>
      <w:lvlJc w:val="left"/>
      <w:pPr>
        <w:ind w:left="644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C75"/>
    <w:multiLevelType w:val="multilevel"/>
    <w:tmpl w:val="D1507D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5C3A28"/>
    <w:multiLevelType w:val="hybridMultilevel"/>
    <w:tmpl w:val="8EC49FE8"/>
    <w:lvl w:ilvl="0" w:tplc="2A4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C62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21B0A"/>
    <w:multiLevelType w:val="multilevel"/>
    <w:tmpl w:val="26A28A08"/>
    <w:lvl w:ilvl="0">
      <w:start w:val="3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4A2BD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2E4"/>
    <w:rsid w:val="00013AC9"/>
    <w:rsid w:val="00017FBC"/>
    <w:rsid w:val="0002223B"/>
    <w:rsid w:val="00031560"/>
    <w:rsid w:val="00051CBF"/>
    <w:rsid w:val="0005241C"/>
    <w:rsid w:val="00062A67"/>
    <w:rsid w:val="00066332"/>
    <w:rsid w:val="00091CA5"/>
    <w:rsid w:val="000A5F4F"/>
    <w:rsid w:val="000B03C8"/>
    <w:rsid w:val="000B54A2"/>
    <w:rsid w:val="000C1371"/>
    <w:rsid w:val="000E390C"/>
    <w:rsid w:val="000F3241"/>
    <w:rsid w:val="001171EA"/>
    <w:rsid w:val="001213C7"/>
    <w:rsid w:val="0013633B"/>
    <w:rsid w:val="001837CC"/>
    <w:rsid w:val="001875E4"/>
    <w:rsid w:val="001A00E0"/>
    <w:rsid w:val="001A0C04"/>
    <w:rsid w:val="001A6AA7"/>
    <w:rsid w:val="001B101C"/>
    <w:rsid w:val="001B12C5"/>
    <w:rsid w:val="001C793A"/>
    <w:rsid w:val="001F372F"/>
    <w:rsid w:val="0020723B"/>
    <w:rsid w:val="0023249F"/>
    <w:rsid w:val="00234EF6"/>
    <w:rsid w:val="00245C4E"/>
    <w:rsid w:val="00246DB8"/>
    <w:rsid w:val="00256CAE"/>
    <w:rsid w:val="00262E0A"/>
    <w:rsid w:val="00265998"/>
    <w:rsid w:val="002A5EE8"/>
    <w:rsid w:val="002B3D68"/>
    <w:rsid w:val="002C05D0"/>
    <w:rsid w:val="002C4FC6"/>
    <w:rsid w:val="002C5C75"/>
    <w:rsid w:val="002D7A70"/>
    <w:rsid w:val="002E03A3"/>
    <w:rsid w:val="002E2BB3"/>
    <w:rsid w:val="002F4A52"/>
    <w:rsid w:val="002F4B99"/>
    <w:rsid w:val="00305EF7"/>
    <w:rsid w:val="00312574"/>
    <w:rsid w:val="0031370A"/>
    <w:rsid w:val="00316311"/>
    <w:rsid w:val="00322C36"/>
    <w:rsid w:val="0034028D"/>
    <w:rsid w:val="0036795A"/>
    <w:rsid w:val="003709A3"/>
    <w:rsid w:val="00397B0F"/>
    <w:rsid w:val="003A029F"/>
    <w:rsid w:val="003A25D7"/>
    <w:rsid w:val="003B46E7"/>
    <w:rsid w:val="003B7B27"/>
    <w:rsid w:val="003C79A1"/>
    <w:rsid w:val="003E24F4"/>
    <w:rsid w:val="003F7182"/>
    <w:rsid w:val="004079AC"/>
    <w:rsid w:val="00421BB3"/>
    <w:rsid w:val="00436313"/>
    <w:rsid w:val="00461F62"/>
    <w:rsid w:val="00470177"/>
    <w:rsid w:val="00473DB4"/>
    <w:rsid w:val="00480AC3"/>
    <w:rsid w:val="00492F35"/>
    <w:rsid w:val="004A466B"/>
    <w:rsid w:val="004B39B1"/>
    <w:rsid w:val="004C6014"/>
    <w:rsid w:val="004C6A24"/>
    <w:rsid w:val="004D219D"/>
    <w:rsid w:val="004D34A1"/>
    <w:rsid w:val="0051053A"/>
    <w:rsid w:val="0052088A"/>
    <w:rsid w:val="00522821"/>
    <w:rsid w:val="00533242"/>
    <w:rsid w:val="0053582A"/>
    <w:rsid w:val="00546ECB"/>
    <w:rsid w:val="00560F1B"/>
    <w:rsid w:val="005919D1"/>
    <w:rsid w:val="00592F03"/>
    <w:rsid w:val="005C4DF1"/>
    <w:rsid w:val="005C5443"/>
    <w:rsid w:val="005D6E16"/>
    <w:rsid w:val="005E4C63"/>
    <w:rsid w:val="00606EC1"/>
    <w:rsid w:val="00632D51"/>
    <w:rsid w:val="006354CD"/>
    <w:rsid w:val="006412E1"/>
    <w:rsid w:val="00665459"/>
    <w:rsid w:val="00666103"/>
    <w:rsid w:val="006C1F69"/>
    <w:rsid w:val="006C2B37"/>
    <w:rsid w:val="006E0555"/>
    <w:rsid w:val="006E1EEB"/>
    <w:rsid w:val="006E5BDF"/>
    <w:rsid w:val="0072052F"/>
    <w:rsid w:val="00735C08"/>
    <w:rsid w:val="007557BA"/>
    <w:rsid w:val="0076272E"/>
    <w:rsid w:val="007650F2"/>
    <w:rsid w:val="007657E0"/>
    <w:rsid w:val="00776715"/>
    <w:rsid w:val="00776DC1"/>
    <w:rsid w:val="007C5631"/>
    <w:rsid w:val="007C6698"/>
    <w:rsid w:val="007D2E58"/>
    <w:rsid w:val="007D66E5"/>
    <w:rsid w:val="007D68A8"/>
    <w:rsid w:val="007E20E2"/>
    <w:rsid w:val="007E7FA8"/>
    <w:rsid w:val="00800C5B"/>
    <w:rsid w:val="00814E5B"/>
    <w:rsid w:val="00817544"/>
    <w:rsid w:val="00820291"/>
    <w:rsid w:val="00827B08"/>
    <w:rsid w:val="00832C0F"/>
    <w:rsid w:val="00836E38"/>
    <w:rsid w:val="00844EFA"/>
    <w:rsid w:val="00846DC5"/>
    <w:rsid w:val="008523A9"/>
    <w:rsid w:val="00863700"/>
    <w:rsid w:val="00865F3C"/>
    <w:rsid w:val="00872CCA"/>
    <w:rsid w:val="008B27D1"/>
    <w:rsid w:val="008B2B88"/>
    <w:rsid w:val="008D5251"/>
    <w:rsid w:val="008D7521"/>
    <w:rsid w:val="008D7A76"/>
    <w:rsid w:val="00902C6E"/>
    <w:rsid w:val="0090500E"/>
    <w:rsid w:val="009175BC"/>
    <w:rsid w:val="009215E4"/>
    <w:rsid w:val="00945FE2"/>
    <w:rsid w:val="00946DA9"/>
    <w:rsid w:val="0096158B"/>
    <w:rsid w:val="0099738C"/>
    <w:rsid w:val="009A328C"/>
    <w:rsid w:val="009A637D"/>
    <w:rsid w:val="009B51F3"/>
    <w:rsid w:val="009B59D2"/>
    <w:rsid w:val="009B605A"/>
    <w:rsid w:val="009B6658"/>
    <w:rsid w:val="009C3B93"/>
    <w:rsid w:val="009C7123"/>
    <w:rsid w:val="009D73BC"/>
    <w:rsid w:val="00A00840"/>
    <w:rsid w:val="00A126C9"/>
    <w:rsid w:val="00A17258"/>
    <w:rsid w:val="00A274E3"/>
    <w:rsid w:val="00A400BD"/>
    <w:rsid w:val="00A42494"/>
    <w:rsid w:val="00A50A4B"/>
    <w:rsid w:val="00A66E79"/>
    <w:rsid w:val="00A676FA"/>
    <w:rsid w:val="00A67F45"/>
    <w:rsid w:val="00A73505"/>
    <w:rsid w:val="00A74551"/>
    <w:rsid w:val="00A83833"/>
    <w:rsid w:val="00AA3552"/>
    <w:rsid w:val="00AB0F13"/>
    <w:rsid w:val="00AC0A02"/>
    <w:rsid w:val="00AC0A16"/>
    <w:rsid w:val="00AF1B87"/>
    <w:rsid w:val="00AF3847"/>
    <w:rsid w:val="00AF668A"/>
    <w:rsid w:val="00AF75A6"/>
    <w:rsid w:val="00B04E20"/>
    <w:rsid w:val="00B15376"/>
    <w:rsid w:val="00B22774"/>
    <w:rsid w:val="00B32BB7"/>
    <w:rsid w:val="00B36493"/>
    <w:rsid w:val="00B52F95"/>
    <w:rsid w:val="00B60580"/>
    <w:rsid w:val="00B63232"/>
    <w:rsid w:val="00B67A1B"/>
    <w:rsid w:val="00B75288"/>
    <w:rsid w:val="00BA3E08"/>
    <w:rsid w:val="00BA7FE5"/>
    <w:rsid w:val="00BB3AA4"/>
    <w:rsid w:val="00BC191F"/>
    <w:rsid w:val="00BD50B9"/>
    <w:rsid w:val="00BD5114"/>
    <w:rsid w:val="00C11E9F"/>
    <w:rsid w:val="00C15398"/>
    <w:rsid w:val="00C32325"/>
    <w:rsid w:val="00C323BF"/>
    <w:rsid w:val="00C3599E"/>
    <w:rsid w:val="00C37866"/>
    <w:rsid w:val="00C3792B"/>
    <w:rsid w:val="00C54DAE"/>
    <w:rsid w:val="00C618AE"/>
    <w:rsid w:val="00C62C79"/>
    <w:rsid w:val="00C63DC3"/>
    <w:rsid w:val="00C746BA"/>
    <w:rsid w:val="00C80787"/>
    <w:rsid w:val="00C85B0A"/>
    <w:rsid w:val="00C974BC"/>
    <w:rsid w:val="00C9773E"/>
    <w:rsid w:val="00CA13AA"/>
    <w:rsid w:val="00CA2D27"/>
    <w:rsid w:val="00CA2DBB"/>
    <w:rsid w:val="00CA478F"/>
    <w:rsid w:val="00CB6F11"/>
    <w:rsid w:val="00CC5E99"/>
    <w:rsid w:val="00CD027F"/>
    <w:rsid w:val="00CD699A"/>
    <w:rsid w:val="00D07406"/>
    <w:rsid w:val="00D10118"/>
    <w:rsid w:val="00D22EC5"/>
    <w:rsid w:val="00D30200"/>
    <w:rsid w:val="00D5200E"/>
    <w:rsid w:val="00D54CC4"/>
    <w:rsid w:val="00D9726F"/>
    <w:rsid w:val="00DA062C"/>
    <w:rsid w:val="00DA4B82"/>
    <w:rsid w:val="00DA6E51"/>
    <w:rsid w:val="00DA7E25"/>
    <w:rsid w:val="00DB17FC"/>
    <w:rsid w:val="00DB1FE1"/>
    <w:rsid w:val="00DB485E"/>
    <w:rsid w:val="00DB71CB"/>
    <w:rsid w:val="00DB7EDF"/>
    <w:rsid w:val="00DD37E7"/>
    <w:rsid w:val="00DF4A95"/>
    <w:rsid w:val="00E01B55"/>
    <w:rsid w:val="00E04209"/>
    <w:rsid w:val="00E04BDA"/>
    <w:rsid w:val="00E077A2"/>
    <w:rsid w:val="00E10E0A"/>
    <w:rsid w:val="00E11200"/>
    <w:rsid w:val="00E21D95"/>
    <w:rsid w:val="00E55337"/>
    <w:rsid w:val="00E57174"/>
    <w:rsid w:val="00E5755E"/>
    <w:rsid w:val="00E62AE4"/>
    <w:rsid w:val="00E7289D"/>
    <w:rsid w:val="00E80EAE"/>
    <w:rsid w:val="00E85F93"/>
    <w:rsid w:val="00E86F3B"/>
    <w:rsid w:val="00E90C13"/>
    <w:rsid w:val="00EB3038"/>
    <w:rsid w:val="00EC2396"/>
    <w:rsid w:val="00EE1650"/>
    <w:rsid w:val="00EE2DF1"/>
    <w:rsid w:val="00F063B4"/>
    <w:rsid w:val="00F111C4"/>
    <w:rsid w:val="00F254A2"/>
    <w:rsid w:val="00F31420"/>
    <w:rsid w:val="00F33962"/>
    <w:rsid w:val="00F713A1"/>
    <w:rsid w:val="00F75C60"/>
    <w:rsid w:val="00F814F3"/>
    <w:rsid w:val="00FA66EC"/>
    <w:rsid w:val="00FB0CB9"/>
    <w:rsid w:val="00FC73BF"/>
    <w:rsid w:val="00FD1D01"/>
    <w:rsid w:val="00FD3885"/>
    <w:rsid w:val="00FD514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vyuka.gymnaziumhranice.cz/mod/resource/view.php?id=93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vyuka.gymnaziumhranice.cz/mod/resource/view.php?id=93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AE928E-F366-4E4E-A14D-9D8B2BBB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12</cp:revision>
  <cp:lastPrinted>2013-08-01T07:44:00Z</cp:lastPrinted>
  <dcterms:created xsi:type="dcterms:W3CDTF">2014-12-04T16:59:00Z</dcterms:created>
  <dcterms:modified xsi:type="dcterms:W3CDTF">2014-12-05T12:16:00Z</dcterms:modified>
</cp:coreProperties>
</file>